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87" w:rsidRDefault="004B6C96" w:rsidP="004B6C9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水利局同仁育嬰留職停薪</w:t>
      </w:r>
      <w:r w:rsidRPr="004B6C96">
        <w:rPr>
          <w:rFonts w:ascii="標楷體" w:eastAsia="標楷體" w:hAnsi="標楷體" w:hint="eastAsia"/>
          <w:sz w:val="32"/>
          <w:szCs w:val="32"/>
        </w:rPr>
        <w:t>之性別統計分析</w:t>
      </w:r>
    </w:p>
    <w:p w:rsidR="004B6C96" w:rsidRPr="004B6C96" w:rsidRDefault="004B6C96" w:rsidP="004B6C9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B6C96">
        <w:rPr>
          <w:rFonts w:ascii="標楷體" w:eastAsia="標楷體" w:hAnsi="標楷體" w:hint="eastAsia"/>
          <w:sz w:val="28"/>
          <w:szCs w:val="28"/>
        </w:rPr>
        <w:t>前言</w:t>
      </w:r>
    </w:p>
    <w:p w:rsidR="004B6C96" w:rsidRDefault="004B6C96" w:rsidP="009D7221">
      <w:pPr>
        <w:pStyle w:val="a7"/>
        <w:ind w:leftChars="0" w:left="720"/>
        <w:rPr>
          <w:rFonts w:ascii="標楷體" w:eastAsia="標楷體" w:hAnsi="標楷體"/>
          <w:color w:val="000000"/>
          <w:sz w:val="28"/>
          <w:szCs w:val="28"/>
          <w:shd w:val="clear" w:color="auto" w:fill="F9FBFB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D7221">
        <w:rPr>
          <w:rFonts w:ascii="標楷體" w:eastAsia="標楷體" w:hAnsi="標楷體" w:hint="eastAsia"/>
          <w:sz w:val="28"/>
          <w:szCs w:val="28"/>
        </w:rPr>
        <w:t>本局同仁申請</w:t>
      </w:r>
      <w:r w:rsidR="009D7221" w:rsidRPr="009D7221">
        <w:rPr>
          <w:rFonts w:ascii="標楷體" w:eastAsia="標楷體" w:hAnsi="標楷體" w:hint="eastAsia"/>
          <w:sz w:val="28"/>
          <w:szCs w:val="28"/>
        </w:rPr>
        <w:t>育嬰留職停薪係依據公務人員留職停薪辦法第2條</w:t>
      </w:r>
      <w:proofErr w:type="gramStart"/>
      <w:r w:rsidR="009D7221" w:rsidRPr="009D7221">
        <w:rPr>
          <w:rFonts w:ascii="標楷體" w:eastAsia="標楷體" w:hAnsi="標楷體" w:hint="eastAsia"/>
          <w:sz w:val="28"/>
          <w:szCs w:val="28"/>
        </w:rPr>
        <w:t>所稱留職</w:t>
      </w:r>
      <w:proofErr w:type="gramEnd"/>
      <w:r w:rsidR="009D7221" w:rsidRPr="009D7221">
        <w:rPr>
          <w:rFonts w:ascii="標楷體" w:eastAsia="標楷體" w:hAnsi="標楷體" w:hint="eastAsia"/>
          <w:sz w:val="28"/>
          <w:szCs w:val="28"/>
        </w:rPr>
        <w:t>停薪，係指公務人員因育嬰</w:t>
      </w:r>
      <w:r w:rsidR="009D7221" w:rsidRPr="009D7221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、</w:t>
      </w:r>
      <w:proofErr w:type="gramStart"/>
      <w:r w:rsidR="009D7221" w:rsidRPr="009D7221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侍</w:t>
      </w:r>
      <w:proofErr w:type="gramEnd"/>
      <w:r w:rsidR="009D7221" w:rsidRPr="009D7221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親、進修及其他情事，經權責機關核准離開原職務而准予保留</w:t>
      </w:r>
      <w:proofErr w:type="gramStart"/>
      <w:r w:rsidR="009D7221" w:rsidRPr="009D7221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職缺及停止</w:t>
      </w:r>
      <w:proofErr w:type="gramEnd"/>
      <w:r w:rsidR="009D7221" w:rsidRPr="009D7221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支薪，並於規定期間屆滿或留職停薪原因消失後復職</w:t>
      </w:r>
      <w:proofErr w:type="gramStart"/>
      <w:r w:rsidR="009D7221" w:rsidRPr="009D7221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及復薪</w:t>
      </w:r>
      <w:proofErr w:type="gramEnd"/>
      <w:r w:rsidR="009D7221" w:rsidRPr="009D7221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。</w:t>
      </w:r>
      <w:r w:rsidR="009D7221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同法第5條規定率略</w:t>
      </w:r>
      <w:proofErr w:type="gramStart"/>
      <w:r w:rsidR="009D7221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以</w:t>
      </w:r>
      <w:proofErr w:type="gramEnd"/>
      <w:r w:rsidR="009D7221" w:rsidRPr="009D7221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：「公務人員具有下列情事之</w:t>
      </w:r>
      <w:proofErr w:type="gramStart"/>
      <w:r w:rsidR="009D7221" w:rsidRPr="009D7221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一</w:t>
      </w:r>
      <w:proofErr w:type="gramEnd"/>
      <w:r w:rsidR="009D7221" w:rsidRPr="009D7221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者，得申請留職停薪，除第一款及第二款各機關不得拒絕外，其餘各款由各機關考量業務狀況依權責辦理：一、養育</w:t>
      </w:r>
      <w:proofErr w:type="gramStart"/>
      <w:r w:rsidR="009D7221" w:rsidRPr="009D7221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三</w:t>
      </w:r>
      <w:proofErr w:type="gramEnd"/>
      <w:r w:rsidR="009D7221" w:rsidRPr="009D7221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足歲以下子女。</w:t>
      </w:r>
      <w:r w:rsidR="00944D4B" w:rsidRPr="00944D4B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…」</w:t>
      </w:r>
    </w:p>
    <w:p w:rsidR="00031EFB" w:rsidRDefault="00031EFB" w:rsidP="009D7221">
      <w:pPr>
        <w:pStyle w:val="a7"/>
        <w:ind w:leftChars="0" w:left="720"/>
        <w:rPr>
          <w:rFonts w:ascii="標楷體" w:eastAsia="標楷體" w:hAnsi="標楷體"/>
          <w:color w:val="000000"/>
          <w:sz w:val="28"/>
          <w:szCs w:val="28"/>
          <w:shd w:val="clear" w:color="auto" w:fill="F9FBFB"/>
        </w:rPr>
      </w:pPr>
    </w:p>
    <w:p w:rsidR="007E50E8" w:rsidRPr="007E50E8" w:rsidRDefault="00031EFB" w:rsidP="007E50E8">
      <w:pPr>
        <w:pStyle w:val="a7"/>
        <w:ind w:leftChars="0" w:left="720"/>
        <w:rPr>
          <w:rFonts w:ascii="標楷體" w:eastAsia="標楷體" w:hAnsi="標楷體"/>
          <w:color w:val="000000"/>
          <w:sz w:val="28"/>
          <w:szCs w:val="28"/>
          <w:shd w:val="clear" w:color="auto" w:fill="F9FBFB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 xml:space="preserve">    </w:t>
      </w:r>
      <w:r w:rsidR="00033904">
        <w:rPr>
          <w:rFonts w:ascii="標楷體" w:eastAsia="標楷體" w:hAnsi="標楷體"/>
          <w:sz w:val="28"/>
          <w:szCs w:val="28"/>
        </w:rPr>
        <w:t>查本府公務人員105年至109年間</w:t>
      </w:r>
      <w:r w:rsidR="00033904" w:rsidRPr="00033904">
        <w:rPr>
          <w:rFonts w:ascii="標楷體" w:eastAsia="標楷體" w:hAnsi="標楷體" w:hint="eastAsia"/>
          <w:sz w:val="28"/>
          <w:szCs w:val="28"/>
        </w:rPr>
        <w:t>育嬰留職停薪人數</w:t>
      </w:r>
      <w:r w:rsidR="001D123C" w:rsidRPr="009D7221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，</w:t>
      </w:r>
      <w:r w:rsidR="001D123C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總人數由</w:t>
      </w:r>
      <w:r w:rsidR="001D123C">
        <w:rPr>
          <w:rFonts w:ascii="標楷體" w:eastAsia="標楷體" w:hAnsi="標楷體"/>
          <w:color w:val="000000"/>
          <w:sz w:val="28"/>
          <w:szCs w:val="28"/>
          <w:shd w:val="clear" w:color="auto" w:fill="F9FBFB"/>
        </w:rPr>
        <w:t>419人提升到489人</w:t>
      </w:r>
      <w:r w:rsidR="00552F4B" w:rsidRPr="009D7221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，</w:t>
      </w:r>
      <w:r w:rsidR="00552F4B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尤以</w:t>
      </w:r>
      <w:proofErr w:type="gramStart"/>
      <w:r w:rsidR="00552F4B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109</w:t>
      </w:r>
      <w:proofErr w:type="gramEnd"/>
      <w:r w:rsidR="00552F4B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年度最高</w:t>
      </w:r>
      <w:r w:rsidR="00363889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；另外男性亦由26人提升到40人</w:t>
      </w:r>
      <w:r w:rsidR="00363889">
        <w:rPr>
          <w:rFonts w:ascii="新細明體" w:eastAsia="新細明體" w:hAnsi="新細明體" w:hint="eastAsia"/>
          <w:color w:val="000000"/>
          <w:sz w:val="28"/>
          <w:szCs w:val="28"/>
          <w:shd w:val="clear" w:color="auto" w:fill="F9FBFB"/>
        </w:rPr>
        <w:t>，</w:t>
      </w:r>
      <w:r w:rsidR="00363889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女性由393人提升到449人</w:t>
      </w:r>
      <w:r w:rsidR="00E57F85">
        <w:rPr>
          <w:rFonts w:ascii="新細明體" w:eastAsia="新細明體" w:hAnsi="新細明體" w:hint="eastAsia"/>
          <w:color w:val="000000"/>
          <w:sz w:val="28"/>
          <w:szCs w:val="28"/>
          <w:shd w:val="clear" w:color="auto" w:fill="F9FBFB"/>
        </w:rPr>
        <w:t>，</w:t>
      </w:r>
      <w:r w:rsidR="00E57F85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皆在</w:t>
      </w:r>
      <w:proofErr w:type="gramStart"/>
      <w:r w:rsidR="00E57F85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109</w:t>
      </w:r>
      <w:proofErr w:type="gramEnd"/>
      <w:r w:rsidR="00E57F85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年度達到近期申請高點</w:t>
      </w:r>
      <w:r w:rsidR="00B40F39" w:rsidRPr="009D7221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，</w:t>
      </w:r>
      <w:r w:rsidR="00B40F39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惟顯示本府公務人員</w:t>
      </w:r>
      <w:r w:rsidR="00B40F39" w:rsidRPr="00033904">
        <w:rPr>
          <w:rFonts w:ascii="標楷體" w:eastAsia="標楷體" w:hAnsi="標楷體" w:hint="eastAsia"/>
          <w:sz w:val="28"/>
          <w:szCs w:val="28"/>
        </w:rPr>
        <w:t>育嬰留職停薪</w:t>
      </w:r>
      <w:r w:rsidR="00B40F39">
        <w:rPr>
          <w:rFonts w:ascii="標楷體" w:eastAsia="標楷體" w:hAnsi="標楷體" w:hint="eastAsia"/>
          <w:sz w:val="28"/>
          <w:szCs w:val="28"/>
        </w:rPr>
        <w:t>申請仍以女性為主</w:t>
      </w:r>
      <w:r w:rsidR="0087627D" w:rsidRPr="009D7221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。</w:t>
      </w:r>
      <w:r w:rsidR="00B37AEA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(如表</w:t>
      </w:r>
      <w:proofErr w:type="gramStart"/>
      <w:r w:rsidR="00B37AEA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一</w:t>
      </w:r>
      <w:proofErr w:type="gramEnd"/>
      <w:r w:rsidR="00B37AEA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及圖一)</w:t>
      </w:r>
    </w:p>
    <w:tbl>
      <w:tblPr>
        <w:tblW w:w="68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4"/>
        <w:gridCol w:w="942"/>
        <w:gridCol w:w="942"/>
        <w:gridCol w:w="942"/>
        <w:gridCol w:w="960"/>
        <w:gridCol w:w="960"/>
      </w:tblGrid>
      <w:tr w:rsidR="004B3014" w:rsidRPr="004B3014" w:rsidTr="004B3014">
        <w:trPr>
          <w:trHeight w:val="324"/>
        </w:trPr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14" w:rsidRPr="004B3014" w:rsidRDefault="004B3014" w:rsidP="004B301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30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表一 本府公務人員育嬰留職停薪人數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14" w:rsidRPr="004B3014" w:rsidRDefault="004B3014" w:rsidP="004B301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14" w:rsidRPr="004B3014" w:rsidRDefault="004B3014" w:rsidP="004B301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B3014" w:rsidRPr="004B3014" w:rsidTr="004B3014">
        <w:trPr>
          <w:trHeight w:val="32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014" w:rsidRPr="004B3014" w:rsidRDefault="004B3014" w:rsidP="004B301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30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014" w:rsidRPr="004B3014" w:rsidRDefault="004B3014" w:rsidP="004B301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30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014" w:rsidRPr="004B3014" w:rsidRDefault="004B3014" w:rsidP="004B301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30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014" w:rsidRPr="004B3014" w:rsidRDefault="004B3014" w:rsidP="004B301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30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014" w:rsidRPr="004B3014" w:rsidRDefault="004B3014" w:rsidP="004B301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30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014" w:rsidRPr="004B3014" w:rsidRDefault="004B3014" w:rsidP="004B301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30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</w:t>
            </w:r>
          </w:p>
        </w:tc>
      </w:tr>
      <w:tr w:rsidR="004B3014" w:rsidRPr="004B3014" w:rsidTr="004B3014">
        <w:trPr>
          <w:trHeight w:val="324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014" w:rsidRPr="004B3014" w:rsidRDefault="004B3014" w:rsidP="004B301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30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育嬰</w:t>
            </w:r>
            <w:proofErr w:type="gramStart"/>
            <w:r w:rsidRPr="004B30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留停總</w:t>
            </w:r>
            <w:proofErr w:type="gramEnd"/>
            <w:r w:rsidRPr="004B30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014" w:rsidRPr="004B3014" w:rsidRDefault="004B3014" w:rsidP="004B301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30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014" w:rsidRPr="004B3014" w:rsidRDefault="004B3014" w:rsidP="004B301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30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014" w:rsidRPr="004B3014" w:rsidRDefault="004B3014" w:rsidP="004B301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30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014" w:rsidRPr="004B3014" w:rsidRDefault="004B3014" w:rsidP="004B301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30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014" w:rsidRPr="004B3014" w:rsidRDefault="004B3014" w:rsidP="004B301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30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489</w:t>
            </w:r>
          </w:p>
        </w:tc>
      </w:tr>
      <w:tr w:rsidR="004B3014" w:rsidRPr="004B3014" w:rsidTr="004B3014">
        <w:trPr>
          <w:trHeight w:val="324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014" w:rsidRPr="004B3014" w:rsidRDefault="004B3014" w:rsidP="004B301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B30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育嬰留停人數</w:t>
            </w:r>
            <w:proofErr w:type="gramEnd"/>
            <w:r w:rsidRPr="004B30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-男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014" w:rsidRPr="004B3014" w:rsidRDefault="004B3014" w:rsidP="004B301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30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014" w:rsidRPr="004B3014" w:rsidRDefault="004B3014" w:rsidP="004B301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30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014" w:rsidRPr="004B3014" w:rsidRDefault="004B3014" w:rsidP="004B301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30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014" w:rsidRPr="004B3014" w:rsidRDefault="004B3014" w:rsidP="004B301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30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014" w:rsidRPr="004B3014" w:rsidRDefault="004B3014" w:rsidP="004B301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30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</w:t>
            </w:r>
          </w:p>
        </w:tc>
      </w:tr>
      <w:tr w:rsidR="004B3014" w:rsidRPr="004B3014" w:rsidTr="004B3014">
        <w:trPr>
          <w:trHeight w:val="324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014" w:rsidRPr="004B3014" w:rsidRDefault="004B3014" w:rsidP="004B301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B30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育嬰留停人數</w:t>
            </w:r>
            <w:proofErr w:type="gramEnd"/>
            <w:r w:rsidRPr="004B30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014" w:rsidRPr="004B3014" w:rsidRDefault="004B3014" w:rsidP="004B301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30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014" w:rsidRPr="004B3014" w:rsidRDefault="004B3014" w:rsidP="004B301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30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014" w:rsidRPr="004B3014" w:rsidRDefault="004B3014" w:rsidP="004B301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30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014" w:rsidRPr="004B3014" w:rsidRDefault="004B3014" w:rsidP="004B301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30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014" w:rsidRPr="004B3014" w:rsidRDefault="004B3014" w:rsidP="004B301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30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449</w:t>
            </w:r>
          </w:p>
        </w:tc>
      </w:tr>
    </w:tbl>
    <w:p w:rsidR="007E50E8" w:rsidRDefault="007E50E8" w:rsidP="007E50E8">
      <w:pPr>
        <w:rPr>
          <w:rFonts w:ascii="標楷體" w:eastAsia="標楷體" w:hAnsi="標楷體"/>
          <w:sz w:val="28"/>
          <w:szCs w:val="28"/>
        </w:rPr>
      </w:pPr>
    </w:p>
    <w:p w:rsidR="002F7880" w:rsidRDefault="002F7880" w:rsidP="007E50E8">
      <w:pPr>
        <w:rPr>
          <w:rFonts w:ascii="標楷體" w:eastAsia="標楷體" w:hAnsi="標楷體"/>
          <w:sz w:val="28"/>
          <w:szCs w:val="28"/>
        </w:rPr>
      </w:pPr>
    </w:p>
    <w:p w:rsidR="002F7880" w:rsidRPr="007E50E8" w:rsidRDefault="002F7880" w:rsidP="007E50E8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3F949" wp14:editId="3AFF335F">
                <wp:simplePos x="0" y="0"/>
                <wp:positionH relativeFrom="column">
                  <wp:posOffset>0</wp:posOffset>
                </wp:positionH>
                <wp:positionV relativeFrom="paragraph">
                  <wp:posOffset>55419</wp:posOffset>
                </wp:positionV>
                <wp:extent cx="2833370" cy="332509"/>
                <wp:effectExtent l="0" t="0" r="5080" b="0"/>
                <wp:wrapNone/>
                <wp:docPr id="4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370" cy="332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2F7880" w:rsidRDefault="002F7880" w:rsidP="002F788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cs="+mn-cs" w:hint="eastAsia"/>
                                <w:color w:val="000000"/>
                              </w:rPr>
                              <w:t xml:space="preserve">圖一 </w:t>
                            </w:r>
                            <w:r w:rsidRPr="004B3014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本府公務人員育嬰留職停薪人數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margin-left:0;margin-top:4.35pt;width:223.1pt;height:2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" fillcolor="window" stroked="f">
                <v:textbox>
                  <w:txbxContent>
                    <w:p w:rsidR="002F7880" w:rsidRDefault="002F7880" w:rsidP="002F788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標楷體" w:eastAsia="標楷體" w:hAnsi="標楷體" w:cs="+mn-cs" w:hint="eastAsia"/>
                          <w:color w:val="000000"/>
                        </w:rPr>
                        <w:t xml:space="preserve">圖一 </w:t>
                      </w:r>
                      <w:r w:rsidRPr="004B3014">
                        <w:rPr>
                          <w:rFonts w:ascii="標楷體" w:eastAsia="標楷體" w:hAnsi="標楷體" w:hint="eastAsia"/>
                          <w:color w:val="000000"/>
                        </w:rPr>
                        <w:t>本府公務人員育嬰留職停薪人數</w:t>
                      </w:r>
                    </w:p>
                  </w:txbxContent>
                </v:textbox>
              </v:shape>
            </w:pict>
          </mc:Fallback>
        </mc:AlternateContent>
      </w:r>
    </w:p>
    <w:p w:rsidR="003376E1" w:rsidRDefault="001D31E5" w:rsidP="00363F66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51934651" wp14:editId="19FD827F">
            <wp:extent cx="4800600" cy="2341418"/>
            <wp:effectExtent l="0" t="0" r="19050" b="20955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1833" w:rsidRDefault="009338A2" w:rsidP="00363F6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3D209F" w:rsidRPr="00064F3B">
        <w:rPr>
          <w:rFonts w:ascii="標楷體" w:eastAsia="標楷體" w:hAnsi="標楷體" w:cs="微軟正黑體" w:hint="eastAsia"/>
          <w:position w:val="-2"/>
          <w:sz w:val="16"/>
          <w:szCs w:val="16"/>
        </w:rPr>
        <w:t>資料來</w:t>
      </w:r>
      <w:r w:rsidR="003D209F" w:rsidRPr="00064F3B">
        <w:rPr>
          <w:rFonts w:ascii="標楷體" w:eastAsia="標楷體" w:hAnsi="標楷體" w:cs="微軟正黑體" w:hint="eastAsia"/>
          <w:spacing w:val="-29"/>
          <w:position w:val="-2"/>
          <w:sz w:val="16"/>
          <w:szCs w:val="16"/>
        </w:rPr>
        <w:t xml:space="preserve">源：高 </w:t>
      </w:r>
      <w:r w:rsidR="003D209F">
        <w:rPr>
          <w:rFonts w:ascii="標楷體" w:eastAsia="標楷體" w:hAnsi="標楷體" w:cs="微軟正黑體" w:hint="eastAsia"/>
          <w:spacing w:val="-29"/>
          <w:position w:val="-2"/>
          <w:sz w:val="16"/>
          <w:szCs w:val="16"/>
        </w:rPr>
        <w:t xml:space="preserve"> </w:t>
      </w:r>
      <w:r w:rsidR="003D209F" w:rsidRPr="00064F3B">
        <w:rPr>
          <w:rFonts w:ascii="標楷體" w:eastAsia="標楷體" w:hAnsi="標楷體" w:cs="微軟正黑體" w:hint="eastAsia"/>
          <w:spacing w:val="-29"/>
          <w:position w:val="-2"/>
          <w:sz w:val="16"/>
          <w:szCs w:val="16"/>
        </w:rPr>
        <w:t xml:space="preserve">雄 </w:t>
      </w:r>
      <w:r w:rsidR="003D209F">
        <w:rPr>
          <w:rFonts w:ascii="標楷體" w:eastAsia="標楷體" w:hAnsi="標楷體" w:cs="微軟正黑體" w:hint="eastAsia"/>
          <w:spacing w:val="-29"/>
          <w:position w:val="-2"/>
          <w:sz w:val="16"/>
          <w:szCs w:val="16"/>
        </w:rPr>
        <w:t xml:space="preserve"> </w:t>
      </w:r>
      <w:r w:rsidR="003D209F" w:rsidRPr="00064F3B">
        <w:rPr>
          <w:rFonts w:ascii="標楷體" w:eastAsia="標楷體" w:hAnsi="標楷體" w:cs="微軟正黑體" w:hint="eastAsia"/>
          <w:spacing w:val="-29"/>
          <w:position w:val="-2"/>
          <w:sz w:val="16"/>
          <w:szCs w:val="16"/>
        </w:rPr>
        <w:t xml:space="preserve">市 </w:t>
      </w:r>
      <w:r w:rsidR="003D209F">
        <w:rPr>
          <w:rFonts w:ascii="標楷體" w:eastAsia="標楷體" w:hAnsi="標楷體" w:cs="微軟正黑體" w:hint="eastAsia"/>
          <w:spacing w:val="-29"/>
          <w:position w:val="-2"/>
          <w:sz w:val="16"/>
          <w:szCs w:val="16"/>
        </w:rPr>
        <w:t xml:space="preserve"> </w:t>
      </w:r>
      <w:r w:rsidR="003D209F" w:rsidRPr="00064F3B">
        <w:rPr>
          <w:rFonts w:ascii="標楷體" w:eastAsia="標楷體" w:hAnsi="標楷體" w:cs="微軟正黑體" w:hint="eastAsia"/>
          <w:spacing w:val="-2"/>
          <w:position w:val="-2"/>
          <w:sz w:val="16"/>
          <w:szCs w:val="16"/>
        </w:rPr>
        <w:t>政</w:t>
      </w:r>
      <w:r w:rsidR="003D209F">
        <w:rPr>
          <w:rFonts w:ascii="標楷體" w:eastAsia="標楷體" w:hAnsi="標楷體" w:cs="微軟正黑體" w:hint="eastAsia"/>
          <w:position w:val="-2"/>
          <w:sz w:val="16"/>
          <w:szCs w:val="16"/>
        </w:rPr>
        <w:t>府人事處</w:t>
      </w:r>
    </w:p>
    <w:p w:rsidR="005172CD" w:rsidRDefault="00591833" w:rsidP="00363F66">
      <w:pPr>
        <w:rPr>
          <w:rFonts w:ascii="標楷體" w:eastAsia="標楷體" w:hAnsi="標楷體"/>
          <w:color w:val="000000"/>
          <w:sz w:val="28"/>
          <w:szCs w:val="28"/>
          <w:shd w:val="clear" w:color="auto" w:fill="F9FBFB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338A2">
        <w:rPr>
          <w:rFonts w:ascii="標楷體" w:eastAsia="標楷體" w:hAnsi="標楷體"/>
          <w:sz w:val="28"/>
          <w:szCs w:val="28"/>
        </w:rPr>
        <w:t>另就比率來看</w:t>
      </w:r>
      <w:r w:rsidR="009338A2">
        <w:rPr>
          <w:rFonts w:ascii="新細明體" w:eastAsia="新細明體" w:hAnsi="新細明體" w:hint="eastAsia"/>
          <w:sz w:val="28"/>
          <w:szCs w:val="28"/>
        </w:rPr>
        <w:t>，</w:t>
      </w:r>
      <w:r w:rsidR="009338A2">
        <w:rPr>
          <w:rFonts w:ascii="標楷體" w:eastAsia="標楷體" w:hAnsi="標楷體"/>
          <w:sz w:val="28"/>
          <w:szCs w:val="28"/>
        </w:rPr>
        <w:t>105年至109年間</w:t>
      </w:r>
      <w:r w:rsidR="009338A2">
        <w:rPr>
          <w:rFonts w:ascii="標楷體" w:eastAsia="標楷體" w:hAnsi="標楷體" w:hint="eastAsia"/>
          <w:sz w:val="28"/>
          <w:szCs w:val="28"/>
        </w:rPr>
        <w:t>育嬰留職停薪男女比率</w:t>
      </w:r>
      <w:r w:rsidR="003B21D8">
        <w:rPr>
          <w:rFonts w:ascii="新細明體" w:eastAsia="新細明體" w:hAnsi="新細明體" w:hint="eastAsia"/>
          <w:sz w:val="28"/>
          <w:szCs w:val="28"/>
        </w:rPr>
        <w:t>，</w:t>
      </w:r>
      <w:r w:rsidR="003B21D8">
        <w:rPr>
          <w:rFonts w:ascii="標楷體" w:eastAsia="標楷體" w:hAnsi="標楷體" w:hint="eastAsia"/>
          <w:sz w:val="28"/>
          <w:szCs w:val="28"/>
        </w:rPr>
        <w:t>女性於105年至109年間皆維持在90%以</w:t>
      </w:r>
      <w:r w:rsidR="003B21D8" w:rsidRPr="00642DF0">
        <w:rPr>
          <w:rFonts w:ascii="標楷體" w:eastAsia="標楷體" w:hAnsi="標楷體" w:hint="eastAsia"/>
          <w:sz w:val="28"/>
          <w:szCs w:val="28"/>
        </w:rPr>
        <w:t>上，</w:t>
      </w:r>
      <w:r w:rsidR="00642DF0" w:rsidRPr="00642DF0">
        <w:rPr>
          <w:rFonts w:ascii="標楷體" w:eastAsia="標楷體" w:hAnsi="標楷體" w:hint="eastAsia"/>
          <w:sz w:val="28"/>
          <w:szCs w:val="28"/>
        </w:rPr>
        <w:t>最高</w:t>
      </w:r>
      <w:r w:rsidR="00642DF0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="00642DF0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="00642DF0">
        <w:rPr>
          <w:rFonts w:ascii="標楷體" w:eastAsia="標楷體" w:hAnsi="標楷體" w:hint="eastAsia"/>
          <w:sz w:val="28"/>
          <w:szCs w:val="28"/>
        </w:rPr>
        <w:t>年度93.79%</w:t>
      </w:r>
      <w:r w:rsidR="000B65CF" w:rsidRPr="00642DF0">
        <w:rPr>
          <w:rFonts w:ascii="標楷體" w:eastAsia="標楷體" w:hAnsi="標楷體" w:hint="eastAsia"/>
          <w:sz w:val="28"/>
          <w:szCs w:val="28"/>
        </w:rPr>
        <w:t>，</w:t>
      </w:r>
      <w:r w:rsidR="000B65CF">
        <w:rPr>
          <w:rFonts w:ascii="標楷體" w:eastAsia="標楷體" w:hAnsi="標楷體" w:hint="eastAsia"/>
          <w:sz w:val="28"/>
          <w:szCs w:val="28"/>
        </w:rPr>
        <w:t>最低為</w:t>
      </w:r>
      <w:proofErr w:type="gramStart"/>
      <w:r w:rsidR="000B65CF">
        <w:rPr>
          <w:rFonts w:ascii="標楷體" w:eastAsia="標楷體" w:hAnsi="標楷體" w:hint="eastAsia"/>
          <w:sz w:val="28"/>
          <w:szCs w:val="28"/>
        </w:rPr>
        <w:t>109</w:t>
      </w:r>
      <w:proofErr w:type="gramEnd"/>
      <w:r w:rsidR="000B65CF">
        <w:rPr>
          <w:rFonts w:ascii="標楷體" w:eastAsia="標楷體" w:hAnsi="標楷體" w:hint="eastAsia"/>
          <w:sz w:val="28"/>
          <w:szCs w:val="28"/>
        </w:rPr>
        <w:t>年度91.82%；</w:t>
      </w:r>
      <w:r w:rsidR="003B21D8" w:rsidRPr="00642DF0">
        <w:rPr>
          <w:rFonts w:ascii="標楷體" w:eastAsia="標楷體" w:hAnsi="標楷體" w:hint="eastAsia"/>
          <w:sz w:val="28"/>
          <w:szCs w:val="28"/>
        </w:rPr>
        <w:t>男性</w:t>
      </w:r>
      <w:r w:rsidR="00853F32">
        <w:rPr>
          <w:rFonts w:ascii="標楷體" w:eastAsia="標楷體" w:hAnsi="標楷體" w:hint="eastAsia"/>
          <w:sz w:val="28"/>
          <w:szCs w:val="28"/>
        </w:rPr>
        <w:t>於105年至109年間</w:t>
      </w:r>
      <w:r w:rsidR="003B21D8" w:rsidRPr="00642DF0">
        <w:rPr>
          <w:rFonts w:ascii="標楷體" w:eastAsia="標楷體" w:hAnsi="標楷體" w:hint="eastAsia"/>
          <w:sz w:val="28"/>
          <w:szCs w:val="28"/>
        </w:rPr>
        <w:t>在6%~</w:t>
      </w:r>
      <w:r w:rsidR="003B21D8">
        <w:rPr>
          <w:rFonts w:ascii="標楷體" w:eastAsia="標楷體" w:hAnsi="標楷體" w:hint="eastAsia"/>
          <w:sz w:val="28"/>
          <w:szCs w:val="28"/>
        </w:rPr>
        <w:t>9%</w:t>
      </w:r>
      <w:proofErr w:type="gramStart"/>
      <w:r w:rsidR="003B21D8">
        <w:rPr>
          <w:rFonts w:ascii="標楷體" w:eastAsia="標楷體" w:hAnsi="標楷體" w:hint="eastAsia"/>
          <w:sz w:val="28"/>
          <w:szCs w:val="28"/>
        </w:rPr>
        <w:t>之間</w:t>
      </w:r>
      <w:r w:rsidR="003B21D8">
        <w:rPr>
          <w:rFonts w:ascii="新細明體" w:eastAsia="新細明體" w:hAnsi="新細明體" w:hint="eastAsia"/>
          <w:sz w:val="28"/>
          <w:szCs w:val="28"/>
        </w:rPr>
        <w:t>，</w:t>
      </w:r>
      <w:proofErr w:type="gramEnd"/>
      <w:r w:rsidR="005172CD" w:rsidRPr="00642DF0">
        <w:rPr>
          <w:rFonts w:ascii="標楷體" w:eastAsia="標楷體" w:hAnsi="標楷體" w:hint="eastAsia"/>
          <w:sz w:val="28"/>
          <w:szCs w:val="28"/>
        </w:rPr>
        <w:t>最高</w:t>
      </w:r>
      <w:r w:rsidR="005172CD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="005172CD">
        <w:rPr>
          <w:rFonts w:ascii="標楷體" w:eastAsia="標楷體" w:hAnsi="標楷體" w:hint="eastAsia"/>
          <w:sz w:val="28"/>
          <w:szCs w:val="28"/>
        </w:rPr>
        <w:t>10</w:t>
      </w:r>
      <w:r w:rsidR="006B0083">
        <w:rPr>
          <w:rFonts w:ascii="標楷體" w:eastAsia="標楷體" w:hAnsi="標楷體" w:hint="eastAsia"/>
          <w:sz w:val="28"/>
          <w:szCs w:val="28"/>
        </w:rPr>
        <w:t>9</w:t>
      </w:r>
      <w:proofErr w:type="gramEnd"/>
      <w:r w:rsidR="005172CD">
        <w:rPr>
          <w:rFonts w:ascii="標楷體" w:eastAsia="標楷體" w:hAnsi="標楷體" w:hint="eastAsia"/>
          <w:sz w:val="28"/>
          <w:szCs w:val="28"/>
        </w:rPr>
        <w:t>年度</w:t>
      </w:r>
      <w:r w:rsidR="006B0083">
        <w:rPr>
          <w:rFonts w:ascii="標楷體" w:eastAsia="標楷體" w:hAnsi="標楷體" w:hint="eastAsia"/>
          <w:sz w:val="28"/>
          <w:szCs w:val="28"/>
        </w:rPr>
        <w:t>8.18</w:t>
      </w:r>
      <w:r w:rsidR="005172CD">
        <w:rPr>
          <w:rFonts w:ascii="標楷體" w:eastAsia="標楷體" w:hAnsi="標楷體" w:hint="eastAsia"/>
          <w:sz w:val="28"/>
          <w:szCs w:val="28"/>
        </w:rPr>
        <w:t>%</w:t>
      </w:r>
      <w:r w:rsidR="005172CD" w:rsidRPr="00642DF0">
        <w:rPr>
          <w:rFonts w:ascii="標楷體" w:eastAsia="標楷體" w:hAnsi="標楷體" w:hint="eastAsia"/>
          <w:sz w:val="28"/>
          <w:szCs w:val="28"/>
        </w:rPr>
        <w:t>，</w:t>
      </w:r>
      <w:r w:rsidR="005172CD">
        <w:rPr>
          <w:rFonts w:ascii="標楷體" w:eastAsia="標楷體" w:hAnsi="標楷體" w:hint="eastAsia"/>
          <w:sz w:val="28"/>
          <w:szCs w:val="28"/>
        </w:rPr>
        <w:t>最低為</w:t>
      </w:r>
      <w:proofErr w:type="gramStart"/>
      <w:r w:rsidR="005172CD">
        <w:rPr>
          <w:rFonts w:ascii="標楷體" w:eastAsia="標楷體" w:hAnsi="標楷體" w:hint="eastAsia"/>
          <w:sz w:val="28"/>
          <w:szCs w:val="28"/>
        </w:rPr>
        <w:t>10</w:t>
      </w:r>
      <w:r w:rsidR="006B0083">
        <w:rPr>
          <w:rFonts w:ascii="標楷體" w:eastAsia="標楷體" w:hAnsi="標楷體" w:hint="eastAsia"/>
          <w:sz w:val="28"/>
          <w:szCs w:val="28"/>
        </w:rPr>
        <w:t>5</w:t>
      </w:r>
      <w:proofErr w:type="gramEnd"/>
      <w:r w:rsidR="005172CD">
        <w:rPr>
          <w:rFonts w:ascii="標楷體" w:eastAsia="標楷體" w:hAnsi="標楷體" w:hint="eastAsia"/>
          <w:sz w:val="28"/>
          <w:szCs w:val="28"/>
        </w:rPr>
        <w:t>年度</w:t>
      </w:r>
      <w:r w:rsidR="006B0083">
        <w:rPr>
          <w:rFonts w:ascii="標楷體" w:eastAsia="標楷體" w:hAnsi="標楷體" w:hint="eastAsia"/>
          <w:sz w:val="28"/>
          <w:szCs w:val="28"/>
        </w:rPr>
        <w:t>6.21</w:t>
      </w:r>
      <w:r w:rsidR="005172CD">
        <w:rPr>
          <w:rFonts w:ascii="標楷體" w:eastAsia="標楷體" w:hAnsi="標楷體" w:hint="eastAsia"/>
          <w:sz w:val="28"/>
          <w:szCs w:val="28"/>
        </w:rPr>
        <w:t>%</w:t>
      </w:r>
      <w:r w:rsidR="005172CD" w:rsidRPr="00642DF0">
        <w:rPr>
          <w:rFonts w:ascii="標楷體" w:eastAsia="標楷體" w:hAnsi="標楷體" w:hint="eastAsia"/>
          <w:sz w:val="28"/>
          <w:szCs w:val="28"/>
        </w:rPr>
        <w:t>，</w:t>
      </w:r>
      <w:r w:rsidR="003B21D8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顯示本府公務人員</w:t>
      </w:r>
      <w:r w:rsidR="003B21D8" w:rsidRPr="00033904">
        <w:rPr>
          <w:rFonts w:ascii="標楷體" w:eastAsia="標楷體" w:hAnsi="標楷體" w:hint="eastAsia"/>
          <w:sz w:val="28"/>
          <w:szCs w:val="28"/>
        </w:rPr>
        <w:t>育嬰留職停薪</w:t>
      </w:r>
      <w:r w:rsidR="003B21D8">
        <w:rPr>
          <w:rFonts w:ascii="標楷體" w:eastAsia="標楷體" w:hAnsi="標楷體" w:hint="eastAsia"/>
          <w:sz w:val="28"/>
          <w:szCs w:val="28"/>
        </w:rPr>
        <w:t>申請</w:t>
      </w:r>
      <w:r w:rsidR="006B0083">
        <w:rPr>
          <w:rFonts w:ascii="標楷體" w:eastAsia="標楷體" w:hAnsi="標楷體" w:hint="eastAsia"/>
          <w:sz w:val="28"/>
          <w:szCs w:val="28"/>
        </w:rPr>
        <w:t>男性比率偏低</w:t>
      </w:r>
      <w:r w:rsidR="006B0083">
        <w:rPr>
          <w:rFonts w:ascii="新細明體" w:eastAsia="新細明體" w:hAnsi="新細明體" w:hint="eastAsia"/>
          <w:sz w:val="28"/>
          <w:szCs w:val="28"/>
        </w:rPr>
        <w:t>，</w:t>
      </w:r>
      <w:r w:rsidR="00BD5422" w:rsidRPr="00BD5422">
        <w:rPr>
          <w:rFonts w:ascii="標楷體" w:eastAsia="標楷體" w:hAnsi="標楷體" w:hint="eastAsia"/>
          <w:sz w:val="28"/>
          <w:szCs w:val="28"/>
        </w:rPr>
        <w:t>整體上</w:t>
      </w:r>
      <w:r w:rsidR="003B21D8" w:rsidRPr="00BD5422">
        <w:rPr>
          <w:rFonts w:ascii="標楷體" w:eastAsia="標楷體" w:hAnsi="標楷體" w:hint="eastAsia"/>
          <w:sz w:val="28"/>
          <w:szCs w:val="28"/>
        </w:rPr>
        <w:t>仍以女</w:t>
      </w:r>
      <w:r w:rsidR="003B21D8">
        <w:rPr>
          <w:rFonts w:ascii="標楷體" w:eastAsia="標楷體" w:hAnsi="標楷體" w:hint="eastAsia"/>
          <w:sz w:val="28"/>
          <w:szCs w:val="28"/>
        </w:rPr>
        <w:t>性為主</w:t>
      </w:r>
      <w:r w:rsidR="003B21D8" w:rsidRPr="009D7221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。</w:t>
      </w:r>
      <w:r w:rsidR="003B21D8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(</w:t>
      </w:r>
      <w:r w:rsidR="00880CAA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如表二及圖二</w:t>
      </w:r>
      <w:r w:rsidR="003B21D8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)</w:t>
      </w:r>
    </w:p>
    <w:p w:rsidR="00591833" w:rsidRDefault="00591833" w:rsidP="00363F66">
      <w:pPr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</w:pPr>
    </w:p>
    <w:p w:rsidR="003D209F" w:rsidRDefault="003D209F" w:rsidP="00363F66">
      <w:pPr>
        <w:rPr>
          <w:rFonts w:ascii="標楷體" w:eastAsia="標楷體" w:hAnsi="標楷體"/>
          <w:color w:val="000000"/>
          <w:sz w:val="28"/>
          <w:szCs w:val="28"/>
          <w:shd w:val="clear" w:color="auto" w:fill="F9FBFB"/>
        </w:rPr>
      </w:pPr>
      <w:bookmarkStart w:id="0" w:name="_GoBack"/>
      <w:bookmarkEnd w:id="0"/>
    </w:p>
    <w:tbl>
      <w:tblPr>
        <w:tblW w:w="72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4"/>
        <w:gridCol w:w="973"/>
        <w:gridCol w:w="973"/>
        <w:gridCol w:w="960"/>
        <w:gridCol w:w="960"/>
        <w:gridCol w:w="960"/>
      </w:tblGrid>
      <w:tr w:rsidR="00591833" w:rsidRPr="00221487" w:rsidTr="00972CE9">
        <w:trPr>
          <w:trHeight w:val="324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表二 本府公務人員育嬰留職停薪比率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91833" w:rsidRPr="00221487" w:rsidTr="00972CE9">
        <w:trPr>
          <w:trHeight w:val="32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</w:t>
            </w:r>
          </w:p>
        </w:tc>
      </w:tr>
      <w:tr w:rsidR="00591833" w:rsidRPr="00221487" w:rsidTr="00972CE9">
        <w:trPr>
          <w:trHeight w:val="324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育嬰</w:t>
            </w:r>
            <w:proofErr w:type="gramStart"/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留停總</w:t>
            </w:r>
            <w:proofErr w:type="gramEnd"/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489</w:t>
            </w:r>
          </w:p>
        </w:tc>
      </w:tr>
      <w:tr w:rsidR="00591833" w:rsidRPr="00221487" w:rsidTr="00972CE9">
        <w:trPr>
          <w:trHeight w:val="324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育嬰留停人數</w:t>
            </w:r>
            <w:proofErr w:type="gramEnd"/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-男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</w:t>
            </w:r>
          </w:p>
        </w:tc>
      </w:tr>
      <w:tr w:rsidR="00591833" w:rsidRPr="00221487" w:rsidTr="00972CE9">
        <w:trPr>
          <w:trHeight w:val="324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男性比率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6.21%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7.63%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8.12%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7.08%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8.18%</w:t>
            </w:r>
          </w:p>
        </w:tc>
      </w:tr>
      <w:tr w:rsidR="00591833" w:rsidRPr="00221487" w:rsidTr="00972CE9">
        <w:trPr>
          <w:trHeight w:val="324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育嬰留停人數</w:t>
            </w:r>
            <w:proofErr w:type="gramEnd"/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449</w:t>
            </w:r>
          </w:p>
        </w:tc>
      </w:tr>
      <w:tr w:rsidR="00591833" w:rsidRPr="00221487" w:rsidTr="00972CE9">
        <w:trPr>
          <w:trHeight w:val="324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女性比率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93.79%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92.37%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91.88%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92.92%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33" w:rsidRPr="00221487" w:rsidRDefault="00591833" w:rsidP="00972CE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91.82%</w:t>
            </w:r>
          </w:p>
        </w:tc>
      </w:tr>
    </w:tbl>
    <w:p w:rsidR="00591833" w:rsidRDefault="00591833" w:rsidP="00363F66">
      <w:pPr>
        <w:rPr>
          <w:rFonts w:ascii="標楷體" w:eastAsia="標楷體" w:hAnsi="標楷體"/>
          <w:color w:val="000000"/>
          <w:sz w:val="28"/>
          <w:szCs w:val="28"/>
          <w:shd w:val="clear" w:color="auto" w:fill="F9FBFB"/>
        </w:rPr>
      </w:pPr>
    </w:p>
    <w:p w:rsidR="00591833" w:rsidRPr="00880CAA" w:rsidRDefault="00591833" w:rsidP="00363F66">
      <w:pPr>
        <w:rPr>
          <w:rFonts w:ascii="標楷體" w:eastAsia="標楷體" w:hAnsi="標楷體"/>
          <w:color w:val="000000"/>
          <w:sz w:val="28"/>
          <w:szCs w:val="28"/>
          <w:shd w:val="clear" w:color="auto" w:fill="F9FBFB"/>
        </w:rPr>
      </w:pPr>
    </w:p>
    <w:p w:rsidR="003376E1" w:rsidRDefault="000A4BA7" w:rsidP="00363F66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7E27B" wp14:editId="56887AF3">
                <wp:simplePos x="0" y="0"/>
                <wp:positionH relativeFrom="column">
                  <wp:posOffset>27652</wp:posOffset>
                </wp:positionH>
                <wp:positionV relativeFrom="paragraph">
                  <wp:posOffset>144549</wp:posOffset>
                </wp:positionV>
                <wp:extent cx="3137535" cy="332105"/>
                <wp:effectExtent l="0" t="0" r="5715" b="0"/>
                <wp:wrapNone/>
                <wp:docPr id="3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7535" cy="332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0A4BA7" w:rsidRDefault="000A4BA7" w:rsidP="000A4BA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cs="+mn-cs" w:hint="eastAsia"/>
                                <w:color w:val="000000"/>
                              </w:rPr>
                              <w:t xml:space="preserve">圖二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本府公務人員育嬰留職停薪比率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2pt;margin-top:11.4pt;width:247.05pt;height: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" fillcolor="window" stroked="f">
                <v:textbox>
                  <w:txbxContent>
                    <w:p w:rsidR="000A4BA7" w:rsidRDefault="000A4BA7" w:rsidP="000A4BA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標楷體" w:eastAsia="標楷體" w:hAnsi="標楷體" w:cs="+mn-cs" w:hint="eastAsia"/>
                          <w:color w:val="000000"/>
                        </w:rPr>
                        <w:t xml:space="preserve">圖二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本府公務人員育嬰留職停薪比率</w:t>
                      </w:r>
                    </w:p>
                  </w:txbxContent>
                </v:textbox>
              </v:shape>
            </w:pict>
          </mc:Fallback>
        </mc:AlternateContent>
      </w:r>
    </w:p>
    <w:p w:rsidR="003376E1" w:rsidRDefault="000A4BA7" w:rsidP="00363F66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5392917C" wp14:editId="38E419CA">
            <wp:extent cx="5274310" cy="2212745"/>
            <wp:effectExtent l="0" t="0" r="21590" b="1651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864D9" w:rsidRDefault="00A94BD8" w:rsidP="00363F66">
      <w:pPr>
        <w:rPr>
          <w:rFonts w:ascii="標楷體" w:eastAsia="標楷體" w:hAnsi="標楷體"/>
          <w:sz w:val="28"/>
          <w:szCs w:val="28"/>
        </w:rPr>
      </w:pPr>
      <w:r w:rsidRPr="00064F3B">
        <w:rPr>
          <w:rFonts w:ascii="標楷體" w:eastAsia="標楷體" w:hAnsi="標楷體" w:cs="微軟正黑體" w:hint="eastAsia"/>
          <w:position w:val="-2"/>
          <w:sz w:val="16"/>
          <w:szCs w:val="16"/>
        </w:rPr>
        <w:t>資料來</w:t>
      </w:r>
      <w:r w:rsidRPr="00064F3B">
        <w:rPr>
          <w:rFonts w:ascii="標楷體" w:eastAsia="標楷體" w:hAnsi="標楷體" w:cs="微軟正黑體" w:hint="eastAsia"/>
          <w:spacing w:val="-29"/>
          <w:position w:val="-2"/>
          <w:sz w:val="16"/>
          <w:szCs w:val="16"/>
        </w:rPr>
        <w:t xml:space="preserve">源：高 </w:t>
      </w:r>
      <w:r>
        <w:rPr>
          <w:rFonts w:ascii="標楷體" w:eastAsia="標楷體" w:hAnsi="標楷體" w:cs="微軟正黑體" w:hint="eastAsia"/>
          <w:spacing w:val="-29"/>
          <w:position w:val="-2"/>
          <w:sz w:val="16"/>
          <w:szCs w:val="16"/>
        </w:rPr>
        <w:t xml:space="preserve"> </w:t>
      </w:r>
      <w:r w:rsidRPr="00064F3B">
        <w:rPr>
          <w:rFonts w:ascii="標楷體" w:eastAsia="標楷體" w:hAnsi="標楷體" w:cs="微軟正黑體" w:hint="eastAsia"/>
          <w:spacing w:val="-29"/>
          <w:position w:val="-2"/>
          <w:sz w:val="16"/>
          <w:szCs w:val="16"/>
        </w:rPr>
        <w:t xml:space="preserve">雄 </w:t>
      </w:r>
      <w:r>
        <w:rPr>
          <w:rFonts w:ascii="標楷體" w:eastAsia="標楷體" w:hAnsi="標楷體" w:cs="微軟正黑體" w:hint="eastAsia"/>
          <w:spacing w:val="-29"/>
          <w:position w:val="-2"/>
          <w:sz w:val="16"/>
          <w:szCs w:val="16"/>
        </w:rPr>
        <w:t xml:space="preserve"> </w:t>
      </w:r>
      <w:r w:rsidRPr="00064F3B">
        <w:rPr>
          <w:rFonts w:ascii="標楷體" w:eastAsia="標楷體" w:hAnsi="標楷體" w:cs="微軟正黑體" w:hint="eastAsia"/>
          <w:spacing w:val="-29"/>
          <w:position w:val="-2"/>
          <w:sz w:val="16"/>
          <w:szCs w:val="16"/>
        </w:rPr>
        <w:t xml:space="preserve">市 </w:t>
      </w:r>
      <w:r>
        <w:rPr>
          <w:rFonts w:ascii="標楷體" w:eastAsia="標楷體" w:hAnsi="標楷體" w:cs="微軟正黑體" w:hint="eastAsia"/>
          <w:spacing w:val="-29"/>
          <w:position w:val="-2"/>
          <w:sz w:val="16"/>
          <w:szCs w:val="16"/>
        </w:rPr>
        <w:t xml:space="preserve"> </w:t>
      </w:r>
      <w:r w:rsidRPr="00064F3B">
        <w:rPr>
          <w:rFonts w:ascii="標楷體" w:eastAsia="標楷體" w:hAnsi="標楷體" w:cs="微軟正黑體" w:hint="eastAsia"/>
          <w:spacing w:val="-2"/>
          <w:position w:val="-2"/>
          <w:sz w:val="16"/>
          <w:szCs w:val="16"/>
        </w:rPr>
        <w:t>政</w:t>
      </w:r>
      <w:r>
        <w:rPr>
          <w:rFonts w:ascii="標楷體" w:eastAsia="標楷體" w:hAnsi="標楷體" w:cs="微軟正黑體" w:hint="eastAsia"/>
          <w:position w:val="-2"/>
          <w:sz w:val="16"/>
          <w:szCs w:val="16"/>
        </w:rPr>
        <w:t>府人事處</w:t>
      </w:r>
    </w:p>
    <w:p w:rsidR="003376E1" w:rsidRPr="0068054A" w:rsidRDefault="00D864D9" w:rsidP="0068054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8054A">
        <w:rPr>
          <w:rFonts w:ascii="標楷體" w:eastAsia="標楷體" w:hAnsi="標楷體" w:hint="eastAsia"/>
          <w:sz w:val="28"/>
          <w:szCs w:val="28"/>
        </w:rPr>
        <w:t>本局公務人員育嬰留職停薪</w:t>
      </w:r>
      <w:r w:rsidR="006B40B3" w:rsidRPr="006556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概況</w:t>
      </w:r>
      <w:r w:rsidR="006B40B3">
        <w:rPr>
          <w:rFonts w:ascii="標楷體" w:eastAsia="標楷體" w:hAnsi="標楷體" w:hint="eastAsia"/>
          <w:sz w:val="28"/>
          <w:szCs w:val="28"/>
        </w:rPr>
        <w:t>-</w:t>
      </w:r>
      <w:r w:rsidR="002167F6" w:rsidRPr="006556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性別年齡分</w:t>
      </w:r>
      <w:r w:rsidR="002167F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析</w:t>
      </w:r>
    </w:p>
    <w:p w:rsidR="0068054A" w:rsidRDefault="0068054A" w:rsidP="0068054A">
      <w:pPr>
        <w:pStyle w:val="a7"/>
        <w:ind w:leftChars="0" w:left="720"/>
        <w:rPr>
          <w:rFonts w:ascii="標楷體" w:eastAsia="標楷體" w:hAnsi="標楷體"/>
          <w:color w:val="000000"/>
          <w:sz w:val="28"/>
          <w:szCs w:val="28"/>
          <w:shd w:val="clear" w:color="auto" w:fill="F9FBFB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106年</w:t>
      </w:r>
      <w:r w:rsidRPr="0068054A">
        <w:rPr>
          <w:rFonts w:ascii="標楷體" w:eastAsia="標楷體" w:hAnsi="標楷體" w:hint="eastAsia"/>
          <w:sz w:val="28"/>
          <w:szCs w:val="28"/>
        </w:rPr>
        <w:t>育嬰</w:t>
      </w:r>
      <w:proofErr w:type="gramStart"/>
      <w:r w:rsidRPr="0068054A">
        <w:rPr>
          <w:rFonts w:ascii="標楷體" w:eastAsia="標楷體" w:hAnsi="標楷體" w:hint="eastAsia"/>
          <w:sz w:val="28"/>
          <w:szCs w:val="28"/>
        </w:rPr>
        <w:t>留職總人數</w:t>
      </w:r>
      <w:proofErr w:type="gramEnd"/>
      <w:r w:rsidRPr="0068054A">
        <w:rPr>
          <w:rFonts w:ascii="標楷體" w:eastAsia="標楷體" w:hAnsi="標楷體" w:hint="eastAsia"/>
          <w:sz w:val="28"/>
          <w:szCs w:val="28"/>
        </w:rPr>
        <w:t>計</w:t>
      </w:r>
      <w:r>
        <w:rPr>
          <w:rFonts w:ascii="標楷體" w:eastAsia="標楷體" w:hAnsi="標楷體" w:hint="eastAsia"/>
          <w:sz w:val="28"/>
          <w:szCs w:val="28"/>
        </w:rPr>
        <w:t>2人</w:t>
      </w:r>
      <w:r w:rsidRPr="0068054A">
        <w:rPr>
          <w:rFonts w:ascii="標楷體" w:eastAsia="標楷體" w:hAnsi="標楷體" w:hint="eastAsia"/>
          <w:sz w:val="28"/>
          <w:szCs w:val="28"/>
        </w:rPr>
        <w:t>，其中女性</w:t>
      </w:r>
      <w:r>
        <w:rPr>
          <w:rFonts w:ascii="標楷體" w:eastAsia="標楷體" w:hAnsi="標楷體" w:hint="eastAsia"/>
          <w:sz w:val="28"/>
          <w:szCs w:val="28"/>
        </w:rPr>
        <w:t>1人占50%</w:t>
      </w:r>
      <w:r w:rsidR="00E544EE">
        <w:rPr>
          <w:rFonts w:ascii="新細明體" w:eastAsia="新細明體" w:hAnsi="新細明體" w:hint="eastAsia"/>
          <w:sz w:val="28"/>
          <w:szCs w:val="28"/>
        </w:rPr>
        <w:t>，</w:t>
      </w:r>
      <w:r w:rsidR="00E544EE">
        <w:rPr>
          <w:rFonts w:ascii="標楷體" w:eastAsia="標楷體" w:hAnsi="標楷體" w:hint="eastAsia"/>
          <w:sz w:val="28"/>
          <w:szCs w:val="28"/>
        </w:rPr>
        <w:t>年齡</w:t>
      </w:r>
      <w:r w:rsidR="00C23375">
        <w:rPr>
          <w:rFonts w:ascii="標楷體" w:eastAsia="標楷體" w:hAnsi="標楷體" w:hint="eastAsia"/>
          <w:sz w:val="28"/>
          <w:szCs w:val="28"/>
        </w:rPr>
        <w:t>則</w:t>
      </w:r>
      <w:r w:rsidR="00E544EE">
        <w:rPr>
          <w:rFonts w:ascii="標楷體" w:eastAsia="標楷體" w:hAnsi="標楷體" w:hint="eastAsia"/>
          <w:sz w:val="28"/>
          <w:szCs w:val="28"/>
        </w:rPr>
        <w:t>在36-40歲間</w:t>
      </w:r>
      <w:r w:rsidR="00E94AD3">
        <w:rPr>
          <w:rFonts w:ascii="標楷體" w:eastAsia="標楷體" w:hAnsi="標楷體" w:hint="eastAsia"/>
          <w:sz w:val="28"/>
          <w:szCs w:val="28"/>
        </w:rPr>
        <w:t>；</w:t>
      </w:r>
      <w:r w:rsidR="00E94AD3">
        <w:rPr>
          <w:rFonts w:ascii="標楷體" w:eastAsia="標楷體" w:hAnsi="標楷體"/>
          <w:sz w:val="28"/>
          <w:szCs w:val="28"/>
        </w:rPr>
        <w:t>107年</w:t>
      </w:r>
      <w:r w:rsidR="00E94AD3" w:rsidRPr="0068054A">
        <w:rPr>
          <w:rFonts w:ascii="標楷體" w:eastAsia="標楷體" w:hAnsi="標楷體" w:hint="eastAsia"/>
          <w:sz w:val="28"/>
          <w:szCs w:val="28"/>
        </w:rPr>
        <w:t>育嬰</w:t>
      </w:r>
      <w:proofErr w:type="gramStart"/>
      <w:r w:rsidR="00E94AD3" w:rsidRPr="0068054A">
        <w:rPr>
          <w:rFonts w:ascii="標楷體" w:eastAsia="標楷體" w:hAnsi="標楷體" w:hint="eastAsia"/>
          <w:sz w:val="28"/>
          <w:szCs w:val="28"/>
        </w:rPr>
        <w:t>留職總人數</w:t>
      </w:r>
      <w:proofErr w:type="gramEnd"/>
      <w:r w:rsidR="00E94AD3" w:rsidRPr="0068054A">
        <w:rPr>
          <w:rFonts w:ascii="標楷體" w:eastAsia="標楷體" w:hAnsi="標楷體" w:hint="eastAsia"/>
          <w:sz w:val="28"/>
          <w:szCs w:val="28"/>
        </w:rPr>
        <w:t>計</w:t>
      </w:r>
      <w:r w:rsidR="00E94AD3">
        <w:rPr>
          <w:rFonts w:ascii="標楷體" w:eastAsia="標楷體" w:hAnsi="標楷體" w:hint="eastAsia"/>
          <w:sz w:val="28"/>
          <w:szCs w:val="28"/>
        </w:rPr>
        <w:t>3人</w:t>
      </w:r>
      <w:r w:rsidR="00E94AD3" w:rsidRPr="0068054A">
        <w:rPr>
          <w:rFonts w:ascii="標楷體" w:eastAsia="標楷體" w:hAnsi="標楷體" w:hint="eastAsia"/>
          <w:sz w:val="28"/>
          <w:szCs w:val="28"/>
        </w:rPr>
        <w:t>，其中女性</w:t>
      </w:r>
      <w:r w:rsidR="00E94AD3">
        <w:rPr>
          <w:rFonts w:ascii="標楷體" w:eastAsia="標楷體" w:hAnsi="標楷體" w:hint="eastAsia"/>
          <w:sz w:val="28"/>
          <w:szCs w:val="28"/>
        </w:rPr>
        <w:t>2人占66.67%、男</w:t>
      </w:r>
      <w:r w:rsidR="00E94AD3" w:rsidRPr="0068054A">
        <w:rPr>
          <w:rFonts w:ascii="標楷體" w:eastAsia="標楷體" w:hAnsi="標楷體" w:hint="eastAsia"/>
          <w:sz w:val="28"/>
          <w:szCs w:val="28"/>
        </w:rPr>
        <w:t>性</w:t>
      </w:r>
      <w:r w:rsidR="00E94AD3">
        <w:rPr>
          <w:rFonts w:ascii="標楷體" w:eastAsia="標楷體" w:hAnsi="標楷體" w:hint="eastAsia"/>
          <w:sz w:val="28"/>
          <w:szCs w:val="28"/>
        </w:rPr>
        <w:t>1人占33.33%</w:t>
      </w:r>
      <w:r w:rsidR="00E94AD3">
        <w:rPr>
          <w:rFonts w:ascii="新細明體" w:eastAsia="新細明體" w:hAnsi="新細明體" w:hint="eastAsia"/>
          <w:sz w:val="28"/>
          <w:szCs w:val="28"/>
        </w:rPr>
        <w:t>，</w:t>
      </w:r>
      <w:r w:rsidR="00E94AD3">
        <w:rPr>
          <w:rFonts w:ascii="標楷體" w:eastAsia="標楷體" w:hAnsi="標楷體" w:hint="eastAsia"/>
          <w:sz w:val="28"/>
          <w:szCs w:val="28"/>
        </w:rPr>
        <w:t>年齡則在36-40歲間；</w:t>
      </w:r>
      <w:r w:rsidR="007B4737">
        <w:rPr>
          <w:rFonts w:ascii="標楷體" w:eastAsia="標楷體" w:hAnsi="標楷體"/>
          <w:sz w:val="28"/>
          <w:szCs w:val="28"/>
        </w:rPr>
        <w:t>108年</w:t>
      </w:r>
      <w:r w:rsidR="007B4737" w:rsidRPr="0068054A">
        <w:rPr>
          <w:rFonts w:ascii="標楷體" w:eastAsia="標楷體" w:hAnsi="標楷體" w:hint="eastAsia"/>
          <w:sz w:val="28"/>
          <w:szCs w:val="28"/>
        </w:rPr>
        <w:t>育嬰</w:t>
      </w:r>
      <w:proofErr w:type="gramStart"/>
      <w:r w:rsidR="007B4737" w:rsidRPr="0068054A">
        <w:rPr>
          <w:rFonts w:ascii="標楷體" w:eastAsia="標楷體" w:hAnsi="標楷體" w:hint="eastAsia"/>
          <w:sz w:val="28"/>
          <w:szCs w:val="28"/>
        </w:rPr>
        <w:t>留職總人數</w:t>
      </w:r>
      <w:proofErr w:type="gramEnd"/>
      <w:r w:rsidR="007B4737" w:rsidRPr="0068054A">
        <w:rPr>
          <w:rFonts w:ascii="標楷體" w:eastAsia="標楷體" w:hAnsi="標楷體" w:hint="eastAsia"/>
          <w:sz w:val="28"/>
          <w:szCs w:val="28"/>
        </w:rPr>
        <w:t>計</w:t>
      </w:r>
      <w:r w:rsidR="007B4737">
        <w:rPr>
          <w:rFonts w:ascii="標楷體" w:eastAsia="標楷體" w:hAnsi="標楷體" w:hint="eastAsia"/>
          <w:sz w:val="28"/>
          <w:szCs w:val="28"/>
        </w:rPr>
        <w:t>女性1人占100%</w:t>
      </w:r>
      <w:r w:rsidR="007B4737">
        <w:rPr>
          <w:rFonts w:ascii="新細明體" w:eastAsia="新細明體" w:hAnsi="新細明體" w:hint="eastAsia"/>
          <w:sz w:val="28"/>
          <w:szCs w:val="28"/>
        </w:rPr>
        <w:t>，</w:t>
      </w:r>
      <w:r w:rsidR="007B4737">
        <w:rPr>
          <w:rFonts w:ascii="標楷體" w:eastAsia="標楷體" w:hAnsi="標楷體" w:hint="eastAsia"/>
          <w:sz w:val="28"/>
          <w:szCs w:val="28"/>
        </w:rPr>
        <w:t>年齡則在36-40歲間；</w:t>
      </w:r>
      <w:r w:rsidR="007B4737">
        <w:rPr>
          <w:rFonts w:ascii="標楷體" w:eastAsia="標楷體" w:hAnsi="標楷體"/>
          <w:sz w:val="28"/>
          <w:szCs w:val="28"/>
        </w:rPr>
        <w:t>109年</w:t>
      </w:r>
      <w:r w:rsidR="007B4737" w:rsidRPr="0068054A">
        <w:rPr>
          <w:rFonts w:ascii="標楷體" w:eastAsia="標楷體" w:hAnsi="標楷體" w:hint="eastAsia"/>
          <w:sz w:val="28"/>
          <w:szCs w:val="28"/>
        </w:rPr>
        <w:t>育嬰</w:t>
      </w:r>
      <w:proofErr w:type="gramStart"/>
      <w:r w:rsidR="007B4737" w:rsidRPr="0068054A">
        <w:rPr>
          <w:rFonts w:ascii="標楷體" w:eastAsia="標楷體" w:hAnsi="標楷體" w:hint="eastAsia"/>
          <w:sz w:val="28"/>
          <w:szCs w:val="28"/>
        </w:rPr>
        <w:t>留職總人數</w:t>
      </w:r>
      <w:proofErr w:type="gramEnd"/>
      <w:r w:rsidR="007B4737" w:rsidRPr="0068054A">
        <w:rPr>
          <w:rFonts w:ascii="標楷體" w:eastAsia="標楷體" w:hAnsi="標楷體" w:hint="eastAsia"/>
          <w:sz w:val="28"/>
          <w:szCs w:val="28"/>
        </w:rPr>
        <w:t>計</w:t>
      </w:r>
      <w:r w:rsidR="007B4737">
        <w:rPr>
          <w:rFonts w:ascii="標楷體" w:eastAsia="標楷體" w:hAnsi="標楷體" w:hint="eastAsia"/>
          <w:sz w:val="28"/>
          <w:szCs w:val="28"/>
        </w:rPr>
        <w:t>女性1人占100%</w:t>
      </w:r>
      <w:r w:rsidR="007B4737">
        <w:rPr>
          <w:rFonts w:ascii="新細明體" w:eastAsia="新細明體" w:hAnsi="新細明體" w:hint="eastAsia"/>
          <w:sz w:val="28"/>
          <w:szCs w:val="28"/>
        </w:rPr>
        <w:t>，</w:t>
      </w:r>
      <w:r w:rsidR="007B4737">
        <w:rPr>
          <w:rFonts w:ascii="標楷體" w:eastAsia="標楷體" w:hAnsi="標楷體" w:hint="eastAsia"/>
          <w:sz w:val="28"/>
          <w:szCs w:val="28"/>
        </w:rPr>
        <w:t>年齡則在30-35歲間；</w:t>
      </w:r>
      <w:r w:rsidR="0098360B">
        <w:rPr>
          <w:rFonts w:ascii="標楷體" w:eastAsia="標楷體" w:hAnsi="標楷體"/>
          <w:sz w:val="28"/>
          <w:szCs w:val="28"/>
        </w:rPr>
        <w:t>110年</w:t>
      </w:r>
      <w:r w:rsidR="0098360B" w:rsidRPr="0068054A">
        <w:rPr>
          <w:rFonts w:ascii="標楷體" w:eastAsia="標楷體" w:hAnsi="標楷體" w:hint="eastAsia"/>
          <w:sz w:val="28"/>
          <w:szCs w:val="28"/>
        </w:rPr>
        <w:t>育嬰</w:t>
      </w:r>
      <w:proofErr w:type="gramStart"/>
      <w:r w:rsidR="0098360B" w:rsidRPr="0068054A">
        <w:rPr>
          <w:rFonts w:ascii="標楷體" w:eastAsia="標楷體" w:hAnsi="標楷體" w:hint="eastAsia"/>
          <w:sz w:val="28"/>
          <w:szCs w:val="28"/>
        </w:rPr>
        <w:t>留職總人數</w:t>
      </w:r>
      <w:proofErr w:type="gramEnd"/>
      <w:r w:rsidR="0098360B" w:rsidRPr="0068054A">
        <w:rPr>
          <w:rFonts w:ascii="標楷體" w:eastAsia="標楷體" w:hAnsi="標楷體" w:hint="eastAsia"/>
          <w:sz w:val="28"/>
          <w:szCs w:val="28"/>
        </w:rPr>
        <w:t>計</w:t>
      </w:r>
      <w:r w:rsidR="0098360B">
        <w:rPr>
          <w:rFonts w:ascii="標楷體" w:eastAsia="標楷體" w:hAnsi="標楷體" w:hint="eastAsia"/>
          <w:sz w:val="28"/>
          <w:szCs w:val="28"/>
        </w:rPr>
        <w:t>2人</w:t>
      </w:r>
      <w:r w:rsidR="0098360B" w:rsidRPr="0068054A">
        <w:rPr>
          <w:rFonts w:ascii="標楷體" w:eastAsia="標楷體" w:hAnsi="標楷體" w:hint="eastAsia"/>
          <w:sz w:val="28"/>
          <w:szCs w:val="28"/>
        </w:rPr>
        <w:t>，其中女性</w:t>
      </w:r>
      <w:r w:rsidR="0098360B">
        <w:rPr>
          <w:rFonts w:ascii="標楷體" w:eastAsia="標楷體" w:hAnsi="標楷體" w:hint="eastAsia"/>
          <w:sz w:val="28"/>
          <w:szCs w:val="28"/>
        </w:rPr>
        <w:t>1人占50%、年齡則在30-35歲間</w:t>
      </w:r>
      <w:r w:rsidR="0098360B">
        <w:rPr>
          <w:rFonts w:ascii="新細明體" w:eastAsia="新細明體" w:hAnsi="新細明體" w:hint="eastAsia"/>
          <w:sz w:val="28"/>
          <w:szCs w:val="28"/>
        </w:rPr>
        <w:t>，</w:t>
      </w:r>
      <w:r w:rsidR="0098360B">
        <w:rPr>
          <w:rFonts w:ascii="標楷體" w:eastAsia="標楷體" w:hAnsi="標楷體" w:hint="eastAsia"/>
          <w:sz w:val="28"/>
          <w:szCs w:val="28"/>
        </w:rPr>
        <w:t>男</w:t>
      </w:r>
      <w:r w:rsidR="0098360B" w:rsidRPr="0068054A">
        <w:rPr>
          <w:rFonts w:ascii="標楷體" w:eastAsia="標楷體" w:hAnsi="標楷體" w:hint="eastAsia"/>
          <w:sz w:val="28"/>
          <w:szCs w:val="28"/>
        </w:rPr>
        <w:t>性</w:t>
      </w:r>
      <w:r w:rsidR="0098360B">
        <w:rPr>
          <w:rFonts w:ascii="標楷體" w:eastAsia="標楷體" w:hAnsi="標楷體" w:hint="eastAsia"/>
          <w:sz w:val="28"/>
          <w:szCs w:val="28"/>
        </w:rPr>
        <w:t>1人占50%</w:t>
      </w:r>
      <w:r w:rsidR="0098360B">
        <w:rPr>
          <w:rFonts w:ascii="新細明體" w:eastAsia="新細明體" w:hAnsi="新細明體" w:hint="eastAsia"/>
          <w:sz w:val="28"/>
          <w:szCs w:val="28"/>
        </w:rPr>
        <w:t>，</w:t>
      </w:r>
      <w:r w:rsidR="0098360B">
        <w:rPr>
          <w:rFonts w:ascii="標楷體" w:eastAsia="標楷體" w:hAnsi="標楷體" w:hint="eastAsia"/>
          <w:sz w:val="28"/>
          <w:szCs w:val="28"/>
        </w:rPr>
        <w:t>年齡則在41-45歲間。</w:t>
      </w:r>
      <w:r w:rsidR="006675C5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(如表三及圖三)</w:t>
      </w:r>
    </w:p>
    <w:p w:rsidR="00E5465E" w:rsidRDefault="00E5465E" w:rsidP="0068054A">
      <w:pPr>
        <w:pStyle w:val="a7"/>
        <w:ind w:leftChars="0" w:left="720"/>
        <w:rPr>
          <w:rFonts w:ascii="標楷體" w:eastAsia="標楷體" w:hAnsi="標楷體"/>
          <w:color w:val="000000"/>
          <w:sz w:val="28"/>
          <w:szCs w:val="28"/>
          <w:shd w:val="clear" w:color="auto" w:fill="F9FBFB"/>
        </w:rPr>
      </w:pPr>
    </w:p>
    <w:p w:rsidR="006556BE" w:rsidRDefault="006556BE" w:rsidP="0068054A">
      <w:pPr>
        <w:pStyle w:val="a7"/>
        <w:ind w:leftChars="0" w:left="720"/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</w:pPr>
    </w:p>
    <w:p w:rsidR="00A94BD8" w:rsidRDefault="00A94BD8" w:rsidP="0068054A">
      <w:pPr>
        <w:pStyle w:val="a7"/>
        <w:ind w:leftChars="0" w:left="720"/>
        <w:rPr>
          <w:rFonts w:ascii="標楷體" w:eastAsia="標楷體" w:hAnsi="標楷體"/>
          <w:color w:val="000000"/>
          <w:sz w:val="28"/>
          <w:szCs w:val="28"/>
          <w:shd w:val="clear" w:color="auto" w:fill="F9FBFB"/>
        </w:rPr>
      </w:pPr>
    </w:p>
    <w:p w:rsidR="006556BE" w:rsidRPr="002167F6" w:rsidRDefault="006556BE" w:rsidP="002167F6">
      <w:pPr>
        <w:rPr>
          <w:rFonts w:ascii="標楷體" w:eastAsia="標楷體" w:hAnsi="標楷體"/>
          <w:color w:val="000000"/>
          <w:sz w:val="28"/>
          <w:szCs w:val="28"/>
          <w:shd w:val="clear" w:color="auto" w:fill="F9FBFB"/>
        </w:rPr>
      </w:pPr>
    </w:p>
    <w:tbl>
      <w:tblPr>
        <w:tblW w:w="816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4"/>
        <w:gridCol w:w="353"/>
        <w:gridCol w:w="353"/>
        <w:gridCol w:w="666"/>
        <w:gridCol w:w="353"/>
        <w:gridCol w:w="353"/>
        <w:gridCol w:w="666"/>
        <w:gridCol w:w="353"/>
        <w:gridCol w:w="353"/>
        <w:gridCol w:w="666"/>
        <w:gridCol w:w="353"/>
        <w:gridCol w:w="400"/>
        <w:gridCol w:w="640"/>
        <w:gridCol w:w="400"/>
        <w:gridCol w:w="400"/>
        <w:gridCol w:w="640"/>
      </w:tblGrid>
      <w:tr w:rsidR="006556BE" w:rsidRPr="006556BE" w:rsidTr="006556BE">
        <w:trPr>
          <w:trHeight w:val="324"/>
        </w:trPr>
        <w:tc>
          <w:tcPr>
            <w:tcW w:w="5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 xml:space="preserve">表三 </w:t>
            </w:r>
            <w:r w:rsidR="006B4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本局</w:t>
            </w: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公務人員育嬰留職停薪概況-性別年齡分</w:t>
            </w:r>
            <w:r w:rsidR="006B4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析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556BE" w:rsidRPr="006556BE" w:rsidTr="006556BE">
        <w:trPr>
          <w:trHeight w:val="324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556BE" w:rsidRPr="006556BE" w:rsidTr="006556BE">
        <w:trPr>
          <w:trHeight w:val="324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6BE" w:rsidRPr="006556BE" w:rsidRDefault="006556BE" w:rsidP="006556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年齡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106年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107年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108年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110年</w:t>
            </w:r>
          </w:p>
        </w:tc>
      </w:tr>
      <w:tr w:rsidR="006556BE" w:rsidRPr="006556BE" w:rsidTr="006556BE">
        <w:trPr>
          <w:trHeight w:val="324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</w:p>
        </w:tc>
      </w:tr>
      <w:tr w:rsidR="006556BE" w:rsidRPr="006556BE" w:rsidTr="006556BE">
        <w:trPr>
          <w:trHeight w:val="324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30-35歲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6556BE" w:rsidRPr="006556BE" w:rsidTr="006556BE">
        <w:trPr>
          <w:trHeight w:val="324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36-40歲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6556BE" w:rsidRPr="006556BE" w:rsidTr="006556BE">
        <w:trPr>
          <w:trHeight w:val="324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41-45歲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6556BE" w:rsidRPr="006556BE" w:rsidTr="006556BE">
        <w:trPr>
          <w:trHeight w:val="324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BE" w:rsidRPr="006556BE" w:rsidRDefault="006556BE" w:rsidP="006556B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56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</w:tbl>
    <w:p w:rsidR="006556BE" w:rsidRDefault="00064F3B" w:rsidP="006556BE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21090537" wp14:editId="7219D7F5">
            <wp:extent cx="5274310" cy="2843701"/>
            <wp:effectExtent l="0" t="0" r="21590" b="13970"/>
            <wp:docPr id="7" name="圖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56BE" w:rsidRDefault="00064F3B" w:rsidP="006556BE">
      <w:pPr>
        <w:rPr>
          <w:rFonts w:ascii="標楷體" w:eastAsia="標楷體" w:hAnsi="標楷體"/>
          <w:sz w:val="28"/>
          <w:szCs w:val="28"/>
        </w:rPr>
      </w:pPr>
      <w:r w:rsidRPr="00064F3B">
        <w:rPr>
          <w:rFonts w:ascii="標楷體" w:eastAsia="標楷體" w:hAnsi="標楷體" w:cs="微軟正黑體" w:hint="eastAsia"/>
          <w:position w:val="-2"/>
          <w:sz w:val="16"/>
          <w:szCs w:val="16"/>
        </w:rPr>
        <w:t>資料來</w:t>
      </w:r>
      <w:r w:rsidRPr="00064F3B">
        <w:rPr>
          <w:rFonts w:ascii="標楷體" w:eastAsia="標楷體" w:hAnsi="標楷體" w:cs="微軟正黑體" w:hint="eastAsia"/>
          <w:spacing w:val="-29"/>
          <w:position w:val="-2"/>
          <w:sz w:val="16"/>
          <w:szCs w:val="16"/>
        </w:rPr>
        <w:t xml:space="preserve">源：高 </w:t>
      </w:r>
      <w:r>
        <w:rPr>
          <w:rFonts w:ascii="標楷體" w:eastAsia="標楷體" w:hAnsi="標楷體" w:cs="微軟正黑體" w:hint="eastAsia"/>
          <w:spacing w:val="-29"/>
          <w:position w:val="-2"/>
          <w:sz w:val="16"/>
          <w:szCs w:val="16"/>
        </w:rPr>
        <w:t xml:space="preserve"> </w:t>
      </w:r>
      <w:r w:rsidRPr="00064F3B">
        <w:rPr>
          <w:rFonts w:ascii="標楷體" w:eastAsia="標楷體" w:hAnsi="標楷體" w:cs="微軟正黑體" w:hint="eastAsia"/>
          <w:spacing w:val="-29"/>
          <w:position w:val="-2"/>
          <w:sz w:val="16"/>
          <w:szCs w:val="16"/>
        </w:rPr>
        <w:t xml:space="preserve">雄 </w:t>
      </w:r>
      <w:r>
        <w:rPr>
          <w:rFonts w:ascii="標楷體" w:eastAsia="標楷體" w:hAnsi="標楷體" w:cs="微軟正黑體" w:hint="eastAsia"/>
          <w:spacing w:val="-29"/>
          <w:position w:val="-2"/>
          <w:sz w:val="16"/>
          <w:szCs w:val="16"/>
        </w:rPr>
        <w:t xml:space="preserve"> </w:t>
      </w:r>
      <w:r w:rsidRPr="00064F3B">
        <w:rPr>
          <w:rFonts w:ascii="標楷體" w:eastAsia="標楷體" w:hAnsi="標楷體" w:cs="微軟正黑體" w:hint="eastAsia"/>
          <w:spacing w:val="-29"/>
          <w:position w:val="-2"/>
          <w:sz w:val="16"/>
          <w:szCs w:val="16"/>
        </w:rPr>
        <w:t xml:space="preserve">市 </w:t>
      </w:r>
      <w:r>
        <w:rPr>
          <w:rFonts w:ascii="標楷體" w:eastAsia="標楷體" w:hAnsi="標楷體" w:cs="微軟正黑體" w:hint="eastAsia"/>
          <w:spacing w:val="-29"/>
          <w:position w:val="-2"/>
          <w:sz w:val="16"/>
          <w:szCs w:val="16"/>
        </w:rPr>
        <w:t xml:space="preserve"> </w:t>
      </w:r>
      <w:r w:rsidRPr="00064F3B">
        <w:rPr>
          <w:rFonts w:ascii="標楷體" w:eastAsia="標楷體" w:hAnsi="標楷體" w:cs="微軟正黑體" w:hint="eastAsia"/>
          <w:spacing w:val="-2"/>
          <w:position w:val="-2"/>
          <w:sz w:val="16"/>
          <w:szCs w:val="16"/>
        </w:rPr>
        <w:t>政</w:t>
      </w:r>
      <w:r w:rsidRPr="00064F3B">
        <w:rPr>
          <w:rFonts w:ascii="標楷體" w:eastAsia="標楷體" w:hAnsi="標楷體" w:cs="微軟正黑體" w:hint="eastAsia"/>
          <w:position w:val="-2"/>
          <w:sz w:val="16"/>
          <w:szCs w:val="16"/>
        </w:rPr>
        <w:t>府水</w:t>
      </w:r>
      <w:r w:rsidRPr="00064F3B">
        <w:rPr>
          <w:rFonts w:ascii="標楷體" w:eastAsia="標楷體" w:hAnsi="標楷體" w:cs="微軟正黑體" w:hint="eastAsia"/>
          <w:spacing w:val="-2"/>
          <w:position w:val="-2"/>
          <w:sz w:val="16"/>
          <w:szCs w:val="16"/>
        </w:rPr>
        <w:t>利</w:t>
      </w:r>
      <w:r w:rsidRPr="00064F3B">
        <w:rPr>
          <w:rFonts w:ascii="標楷體" w:eastAsia="標楷體" w:hAnsi="標楷體" w:cs="微軟正黑體" w:hint="eastAsia"/>
          <w:position w:val="-2"/>
          <w:sz w:val="16"/>
          <w:szCs w:val="16"/>
        </w:rPr>
        <w:t>局人</w:t>
      </w:r>
      <w:r w:rsidRPr="00064F3B">
        <w:rPr>
          <w:rFonts w:ascii="標楷體" w:eastAsia="標楷體" w:hAnsi="標楷體" w:cs="微軟正黑體" w:hint="eastAsia"/>
          <w:spacing w:val="-2"/>
          <w:position w:val="-2"/>
          <w:sz w:val="16"/>
          <w:szCs w:val="16"/>
        </w:rPr>
        <w:t>事</w:t>
      </w:r>
      <w:r w:rsidRPr="00064F3B">
        <w:rPr>
          <w:rFonts w:ascii="標楷體" w:eastAsia="標楷體" w:hAnsi="標楷體" w:cs="微軟正黑體" w:hint="eastAsia"/>
          <w:position w:val="-2"/>
          <w:sz w:val="16"/>
          <w:szCs w:val="16"/>
        </w:rPr>
        <w:t>室</w:t>
      </w:r>
    </w:p>
    <w:p w:rsidR="006556BE" w:rsidRPr="002167F6" w:rsidRDefault="006B40B3" w:rsidP="002167F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8054A">
        <w:rPr>
          <w:rFonts w:ascii="標楷體" w:eastAsia="標楷體" w:hAnsi="標楷體" w:hint="eastAsia"/>
          <w:sz w:val="28"/>
          <w:szCs w:val="28"/>
        </w:rPr>
        <w:t>本局公務人員育嬰留職停薪</w:t>
      </w:r>
      <w:r w:rsidRPr="006556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概況</w:t>
      </w:r>
      <w:r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教育程度</w:t>
      </w:r>
      <w:r w:rsidRPr="006556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析</w:t>
      </w:r>
    </w:p>
    <w:p w:rsidR="002167F6" w:rsidRDefault="002167F6" w:rsidP="002167F6">
      <w:pPr>
        <w:pStyle w:val="a7"/>
        <w:ind w:leftChars="0" w:left="720"/>
        <w:rPr>
          <w:rFonts w:ascii="標楷體" w:eastAsia="標楷體" w:hAnsi="標楷體"/>
          <w:color w:val="000000"/>
          <w:sz w:val="28"/>
          <w:szCs w:val="28"/>
          <w:shd w:val="clear" w:color="auto" w:fill="F9FBFB"/>
        </w:rPr>
      </w:pPr>
      <w:r>
        <w:rPr>
          <w:rFonts w:ascii="標楷體" w:eastAsia="標楷體" w:hAnsi="標楷體"/>
          <w:sz w:val="28"/>
          <w:szCs w:val="28"/>
        </w:rPr>
        <w:t xml:space="preserve">    106年</w:t>
      </w:r>
      <w:r w:rsidRPr="0068054A">
        <w:rPr>
          <w:rFonts w:ascii="標楷體" w:eastAsia="標楷體" w:hAnsi="標楷體" w:hint="eastAsia"/>
          <w:sz w:val="28"/>
          <w:szCs w:val="28"/>
        </w:rPr>
        <w:t>育嬰</w:t>
      </w:r>
      <w:proofErr w:type="gramStart"/>
      <w:r w:rsidRPr="0068054A">
        <w:rPr>
          <w:rFonts w:ascii="標楷體" w:eastAsia="標楷體" w:hAnsi="標楷體" w:hint="eastAsia"/>
          <w:sz w:val="28"/>
          <w:szCs w:val="28"/>
        </w:rPr>
        <w:t>留職總人數</w:t>
      </w:r>
      <w:proofErr w:type="gramEnd"/>
      <w:r w:rsidRPr="0068054A">
        <w:rPr>
          <w:rFonts w:ascii="標楷體" w:eastAsia="標楷體" w:hAnsi="標楷體" w:hint="eastAsia"/>
          <w:sz w:val="28"/>
          <w:szCs w:val="28"/>
        </w:rPr>
        <w:t>計</w:t>
      </w:r>
      <w:r>
        <w:rPr>
          <w:rFonts w:ascii="標楷體" w:eastAsia="標楷體" w:hAnsi="標楷體" w:hint="eastAsia"/>
          <w:sz w:val="28"/>
          <w:szCs w:val="28"/>
        </w:rPr>
        <w:t>2人</w:t>
      </w:r>
      <w:r w:rsidR="000D4BD4">
        <w:rPr>
          <w:rFonts w:ascii="標楷體" w:eastAsia="標楷體" w:hAnsi="標楷體" w:hint="eastAsia"/>
          <w:sz w:val="28"/>
          <w:szCs w:val="28"/>
        </w:rPr>
        <w:t>中之學歷</w:t>
      </w:r>
      <w:r w:rsidRPr="0068054A">
        <w:rPr>
          <w:rFonts w:ascii="標楷體" w:eastAsia="標楷體" w:hAnsi="標楷體" w:hint="eastAsia"/>
          <w:sz w:val="28"/>
          <w:szCs w:val="28"/>
        </w:rPr>
        <w:t>，</w:t>
      </w:r>
      <w:r w:rsidR="000D4BD4">
        <w:rPr>
          <w:rFonts w:ascii="標楷體" w:eastAsia="標楷體" w:hAnsi="標楷體" w:hint="eastAsia"/>
          <w:sz w:val="28"/>
          <w:szCs w:val="28"/>
        </w:rPr>
        <w:t>男女皆為大學；</w:t>
      </w:r>
      <w:r w:rsidR="00FE16AE">
        <w:rPr>
          <w:rFonts w:ascii="標楷體" w:eastAsia="標楷體" w:hAnsi="標楷體"/>
          <w:sz w:val="28"/>
          <w:szCs w:val="28"/>
        </w:rPr>
        <w:t>107年</w:t>
      </w:r>
      <w:r w:rsidR="00FE16AE" w:rsidRPr="0068054A">
        <w:rPr>
          <w:rFonts w:ascii="標楷體" w:eastAsia="標楷體" w:hAnsi="標楷體" w:hint="eastAsia"/>
          <w:sz w:val="28"/>
          <w:szCs w:val="28"/>
        </w:rPr>
        <w:t>育嬰</w:t>
      </w:r>
      <w:proofErr w:type="gramStart"/>
      <w:r w:rsidR="00FE16AE" w:rsidRPr="0068054A">
        <w:rPr>
          <w:rFonts w:ascii="標楷體" w:eastAsia="標楷體" w:hAnsi="標楷體" w:hint="eastAsia"/>
          <w:sz w:val="28"/>
          <w:szCs w:val="28"/>
        </w:rPr>
        <w:t>留職總人數</w:t>
      </w:r>
      <w:proofErr w:type="gramEnd"/>
      <w:r w:rsidR="00FE16AE" w:rsidRPr="0068054A">
        <w:rPr>
          <w:rFonts w:ascii="標楷體" w:eastAsia="標楷體" w:hAnsi="標楷體" w:hint="eastAsia"/>
          <w:sz w:val="28"/>
          <w:szCs w:val="28"/>
        </w:rPr>
        <w:t>計</w:t>
      </w:r>
      <w:r w:rsidR="00FE16AE">
        <w:rPr>
          <w:rFonts w:ascii="標楷體" w:eastAsia="標楷體" w:hAnsi="標楷體" w:hint="eastAsia"/>
          <w:sz w:val="28"/>
          <w:szCs w:val="28"/>
        </w:rPr>
        <w:t>3人中之學歷</w:t>
      </w:r>
      <w:r w:rsidR="00FE16AE" w:rsidRPr="0068054A">
        <w:rPr>
          <w:rFonts w:ascii="標楷體" w:eastAsia="標楷體" w:hAnsi="標楷體" w:hint="eastAsia"/>
          <w:sz w:val="28"/>
          <w:szCs w:val="28"/>
        </w:rPr>
        <w:t>，</w:t>
      </w:r>
      <w:r w:rsidR="00FE16AE">
        <w:rPr>
          <w:rFonts w:ascii="標楷體" w:eastAsia="標楷體" w:hAnsi="標楷體" w:hint="eastAsia"/>
          <w:sz w:val="28"/>
          <w:szCs w:val="28"/>
        </w:rPr>
        <w:t>大學2人占66.67%及碩士1人占33.33%次之；</w:t>
      </w:r>
      <w:r w:rsidR="00FE16AE">
        <w:rPr>
          <w:rFonts w:ascii="標楷體" w:eastAsia="標楷體" w:hAnsi="標楷體"/>
          <w:sz w:val="28"/>
          <w:szCs w:val="28"/>
        </w:rPr>
        <w:t>108年</w:t>
      </w:r>
      <w:r w:rsidR="00FE16AE" w:rsidRPr="0068054A">
        <w:rPr>
          <w:rFonts w:ascii="標楷體" w:eastAsia="標楷體" w:hAnsi="標楷體" w:hint="eastAsia"/>
          <w:sz w:val="28"/>
          <w:szCs w:val="28"/>
        </w:rPr>
        <w:t>育嬰</w:t>
      </w:r>
      <w:proofErr w:type="gramStart"/>
      <w:r w:rsidR="00FE16AE" w:rsidRPr="0068054A">
        <w:rPr>
          <w:rFonts w:ascii="標楷體" w:eastAsia="標楷體" w:hAnsi="標楷體" w:hint="eastAsia"/>
          <w:sz w:val="28"/>
          <w:szCs w:val="28"/>
        </w:rPr>
        <w:t>留職總人數</w:t>
      </w:r>
      <w:proofErr w:type="gramEnd"/>
      <w:r w:rsidR="00FE16AE" w:rsidRPr="0068054A">
        <w:rPr>
          <w:rFonts w:ascii="標楷體" w:eastAsia="標楷體" w:hAnsi="標楷體" w:hint="eastAsia"/>
          <w:sz w:val="28"/>
          <w:szCs w:val="28"/>
        </w:rPr>
        <w:t>計</w:t>
      </w:r>
      <w:r w:rsidR="00FE16AE">
        <w:rPr>
          <w:rFonts w:ascii="標楷體" w:eastAsia="標楷體" w:hAnsi="標楷體" w:hint="eastAsia"/>
          <w:sz w:val="28"/>
          <w:szCs w:val="28"/>
        </w:rPr>
        <w:t>1人中之學歷</w:t>
      </w:r>
      <w:r w:rsidR="00FE16AE" w:rsidRPr="0068054A">
        <w:rPr>
          <w:rFonts w:ascii="標楷體" w:eastAsia="標楷體" w:hAnsi="標楷體" w:hint="eastAsia"/>
          <w:sz w:val="28"/>
          <w:szCs w:val="28"/>
        </w:rPr>
        <w:t>，</w:t>
      </w:r>
      <w:r w:rsidR="0090314D">
        <w:rPr>
          <w:rFonts w:ascii="標楷體" w:eastAsia="標楷體" w:hAnsi="標楷體" w:hint="eastAsia"/>
          <w:sz w:val="28"/>
          <w:szCs w:val="28"/>
        </w:rPr>
        <w:t>碩士</w:t>
      </w:r>
      <w:r w:rsidR="00FE16AE">
        <w:rPr>
          <w:rFonts w:ascii="標楷體" w:eastAsia="標楷體" w:hAnsi="標楷體" w:hint="eastAsia"/>
          <w:sz w:val="28"/>
          <w:szCs w:val="28"/>
        </w:rPr>
        <w:t>1人占100%；</w:t>
      </w:r>
      <w:r w:rsidR="00FE16AE">
        <w:rPr>
          <w:rFonts w:ascii="標楷體" w:eastAsia="標楷體" w:hAnsi="標楷體"/>
          <w:sz w:val="28"/>
          <w:szCs w:val="28"/>
        </w:rPr>
        <w:t>109年</w:t>
      </w:r>
      <w:r w:rsidR="00FE16AE" w:rsidRPr="0068054A">
        <w:rPr>
          <w:rFonts w:ascii="標楷體" w:eastAsia="標楷體" w:hAnsi="標楷體" w:hint="eastAsia"/>
          <w:sz w:val="28"/>
          <w:szCs w:val="28"/>
        </w:rPr>
        <w:t>育嬰</w:t>
      </w:r>
      <w:proofErr w:type="gramStart"/>
      <w:r w:rsidR="00FE16AE" w:rsidRPr="0068054A">
        <w:rPr>
          <w:rFonts w:ascii="標楷體" w:eastAsia="標楷體" w:hAnsi="標楷體" w:hint="eastAsia"/>
          <w:sz w:val="28"/>
          <w:szCs w:val="28"/>
        </w:rPr>
        <w:t>留職總人數</w:t>
      </w:r>
      <w:proofErr w:type="gramEnd"/>
      <w:r w:rsidR="00FE16AE" w:rsidRPr="0068054A">
        <w:rPr>
          <w:rFonts w:ascii="標楷體" w:eastAsia="標楷體" w:hAnsi="標楷體" w:hint="eastAsia"/>
          <w:sz w:val="28"/>
          <w:szCs w:val="28"/>
        </w:rPr>
        <w:t>計</w:t>
      </w:r>
      <w:r w:rsidR="00FE16AE">
        <w:rPr>
          <w:rFonts w:ascii="標楷體" w:eastAsia="標楷體" w:hAnsi="標楷體" w:hint="eastAsia"/>
          <w:sz w:val="28"/>
          <w:szCs w:val="28"/>
        </w:rPr>
        <w:t>1人中之學歷</w:t>
      </w:r>
      <w:r w:rsidR="00FE16AE" w:rsidRPr="0068054A">
        <w:rPr>
          <w:rFonts w:ascii="標楷體" w:eastAsia="標楷體" w:hAnsi="標楷體" w:hint="eastAsia"/>
          <w:sz w:val="28"/>
          <w:szCs w:val="28"/>
        </w:rPr>
        <w:t>，</w:t>
      </w:r>
      <w:r w:rsidR="00FE16AE">
        <w:rPr>
          <w:rFonts w:ascii="標楷體" w:eastAsia="標楷體" w:hAnsi="標楷體" w:hint="eastAsia"/>
          <w:sz w:val="28"/>
          <w:szCs w:val="28"/>
        </w:rPr>
        <w:t>大學1人占100%；</w:t>
      </w:r>
      <w:r w:rsidR="00B2009B">
        <w:rPr>
          <w:rFonts w:ascii="標楷體" w:eastAsia="標楷體" w:hAnsi="標楷體"/>
          <w:sz w:val="28"/>
          <w:szCs w:val="28"/>
        </w:rPr>
        <w:t>110年</w:t>
      </w:r>
      <w:r w:rsidR="00B2009B" w:rsidRPr="0068054A">
        <w:rPr>
          <w:rFonts w:ascii="標楷體" w:eastAsia="標楷體" w:hAnsi="標楷體" w:hint="eastAsia"/>
          <w:sz w:val="28"/>
          <w:szCs w:val="28"/>
        </w:rPr>
        <w:t>育嬰</w:t>
      </w:r>
      <w:proofErr w:type="gramStart"/>
      <w:r w:rsidR="00B2009B" w:rsidRPr="0068054A">
        <w:rPr>
          <w:rFonts w:ascii="標楷體" w:eastAsia="標楷體" w:hAnsi="標楷體" w:hint="eastAsia"/>
          <w:sz w:val="28"/>
          <w:szCs w:val="28"/>
        </w:rPr>
        <w:t>留職總人數</w:t>
      </w:r>
      <w:proofErr w:type="gramEnd"/>
      <w:r w:rsidR="00B2009B" w:rsidRPr="0068054A">
        <w:rPr>
          <w:rFonts w:ascii="標楷體" w:eastAsia="標楷體" w:hAnsi="標楷體" w:hint="eastAsia"/>
          <w:sz w:val="28"/>
          <w:szCs w:val="28"/>
        </w:rPr>
        <w:t>計</w:t>
      </w:r>
      <w:r w:rsidR="00B2009B">
        <w:rPr>
          <w:rFonts w:ascii="標楷體" w:eastAsia="標楷體" w:hAnsi="標楷體" w:hint="eastAsia"/>
          <w:sz w:val="28"/>
          <w:szCs w:val="28"/>
        </w:rPr>
        <w:t>2人中之學歷</w:t>
      </w:r>
      <w:r w:rsidR="00B2009B" w:rsidRPr="0068054A">
        <w:rPr>
          <w:rFonts w:ascii="標楷體" w:eastAsia="標楷體" w:hAnsi="標楷體" w:hint="eastAsia"/>
          <w:sz w:val="28"/>
          <w:szCs w:val="28"/>
        </w:rPr>
        <w:t>，</w:t>
      </w:r>
      <w:r w:rsidR="00B2009B">
        <w:rPr>
          <w:rFonts w:ascii="標楷體" w:eastAsia="標楷體" w:hAnsi="標楷體" w:hint="eastAsia"/>
          <w:sz w:val="28"/>
          <w:szCs w:val="28"/>
        </w:rPr>
        <w:t>大學1人占50%及碩士1人占50%次之。</w:t>
      </w:r>
      <w:r w:rsidR="007F1F4C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(如表四及圖四)</w:t>
      </w:r>
    </w:p>
    <w:p w:rsidR="002D44A5" w:rsidRDefault="002D44A5" w:rsidP="002167F6">
      <w:pPr>
        <w:pStyle w:val="a7"/>
        <w:ind w:leftChars="0" w:left="720"/>
        <w:rPr>
          <w:rFonts w:ascii="標楷體" w:eastAsia="標楷體" w:hAnsi="標楷體"/>
          <w:color w:val="000000"/>
          <w:sz w:val="28"/>
          <w:szCs w:val="28"/>
          <w:shd w:val="clear" w:color="auto" w:fill="F9FBFB"/>
        </w:rPr>
      </w:pPr>
    </w:p>
    <w:tbl>
      <w:tblPr>
        <w:tblW w:w="816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385"/>
        <w:gridCol w:w="385"/>
        <w:gridCol w:w="728"/>
        <w:gridCol w:w="385"/>
        <w:gridCol w:w="385"/>
        <w:gridCol w:w="728"/>
        <w:gridCol w:w="385"/>
        <w:gridCol w:w="385"/>
        <w:gridCol w:w="728"/>
        <w:gridCol w:w="62"/>
        <w:gridCol w:w="323"/>
        <w:gridCol w:w="385"/>
        <w:gridCol w:w="732"/>
        <w:gridCol w:w="400"/>
        <w:gridCol w:w="400"/>
        <w:gridCol w:w="640"/>
      </w:tblGrid>
      <w:tr w:rsidR="002D44A5" w:rsidTr="00001BB4">
        <w:trPr>
          <w:trHeight w:val="324"/>
        </w:trPr>
        <w:tc>
          <w:tcPr>
            <w:tcW w:w="67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表四 本局公務人員育嬰留職停薪概況-教育程度分析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2D44A5" w:rsidTr="00001BB4">
        <w:trPr>
          <w:trHeight w:val="324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2D44A5" w:rsidTr="00001BB4">
        <w:trPr>
          <w:trHeight w:val="324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A5" w:rsidRDefault="002D44A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學歷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106年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107年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108年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</w:tc>
      </w:tr>
      <w:tr w:rsidR="002D44A5" w:rsidTr="00001BB4">
        <w:trPr>
          <w:trHeight w:val="324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</w:tr>
      <w:tr w:rsidR="002D44A5" w:rsidTr="00001BB4">
        <w:trPr>
          <w:trHeight w:val="32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碩士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2D44A5" w:rsidTr="00001BB4">
        <w:trPr>
          <w:trHeight w:val="32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大學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2D44A5" w:rsidTr="00001BB4">
        <w:trPr>
          <w:trHeight w:val="32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A5" w:rsidRDefault="002D44A5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2D44A5" w:rsidRPr="002D44A5" w:rsidTr="002D44A5">
        <w:trPr>
          <w:trHeight w:val="324"/>
        </w:trPr>
        <w:tc>
          <w:tcPr>
            <w:tcW w:w="52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4A5" w:rsidRPr="00064F3B" w:rsidRDefault="002D44A5" w:rsidP="002D44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4A5" w:rsidRPr="002D44A5" w:rsidRDefault="002D44A5" w:rsidP="002D44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4A5" w:rsidRPr="002D44A5" w:rsidRDefault="002D44A5" w:rsidP="002D44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4A5" w:rsidRPr="002D44A5" w:rsidRDefault="002D44A5" w:rsidP="002D44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4A5" w:rsidRPr="002D44A5" w:rsidRDefault="002D44A5" w:rsidP="002D44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2D44A5" w:rsidRDefault="00001BB4" w:rsidP="002D44A5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04E1C38E" wp14:editId="6417D2CF">
            <wp:extent cx="5153891" cy="2957946"/>
            <wp:effectExtent l="0" t="0" r="27940" b="13970"/>
            <wp:docPr id="8" name="圖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01BB4" w:rsidRPr="00A42A7C" w:rsidRDefault="00A42A7C" w:rsidP="00A42A7C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42A7C">
        <w:rPr>
          <w:rFonts w:ascii="標楷體" w:eastAsia="標楷體" w:hAnsi="標楷體"/>
          <w:sz w:val="28"/>
          <w:szCs w:val="28"/>
        </w:rPr>
        <w:t>結論與建議</w:t>
      </w:r>
    </w:p>
    <w:p w:rsidR="00A42A7C" w:rsidRDefault="00A42A7C" w:rsidP="00A42A7C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2476A">
        <w:rPr>
          <w:rFonts w:ascii="標楷體" w:eastAsia="標楷體" w:hAnsi="標楷體" w:hint="eastAsia"/>
          <w:sz w:val="28"/>
          <w:szCs w:val="28"/>
        </w:rPr>
        <w:t>從</w:t>
      </w:r>
      <w:r w:rsidR="0051044F">
        <w:rPr>
          <w:rFonts w:ascii="標楷體" w:eastAsia="標楷體" w:hAnsi="標楷體" w:hint="eastAsia"/>
          <w:sz w:val="28"/>
          <w:szCs w:val="28"/>
        </w:rPr>
        <w:t>本府及</w:t>
      </w:r>
      <w:r w:rsidR="0002476A">
        <w:rPr>
          <w:rFonts w:ascii="標楷體" w:eastAsia="標楷體" w:hAnsi="標楷體" w:hint="eastAsia"/>
          <w:sz w:val="28"/>
          <w:szCs w:val="28"/>
        </w:rPr>
        <w:t>本局</w:t>
      </w:r>
      <w:r w:rsidR="0002476A" w:rsidRPr="0068054A">
        <w:rPr>
          <w:rFonts w:ascii="標楷體" w:eastAsia="標楷體" w:hAnsi="標楷體" w:hint="eastAsia"/>
          <w:sz w:val="28"/>
          <w:szCs w:val="28"/>
        </w:rPr>
        <w:t>公務人員育嬰留職停薪</w:t>
      </w:r>
      <w:r w:rsidR="00B658B0">
        <w:rPr>
          <w:rFonts w:ascii="標楷體" w:eastAsia="標楷體" w:hAnsi="標楷體" w:hint="eastAsia"/>
          <w:sz w:val="28"/>
          <w:szCs w:val="28"/>
        </w:rPr>
        <w:t>人數性別統計</w:t>
      </w:r>
      <w:r w:rsidR="002851C9">
        <w:rPr>
          <w:rFonts w:ascii="標楷體" w:eastAsia="標楷體" w:hAnsi="標楷體" w:hint="eastAsia"/>
          <w:sz w:val="28"/>
          <w:szCs w:val="28"/>
        </w:rPr>
        <w:t>可以看出</w:t>
      </w:r>
      <w:r w:rsidR="00007EB2">
        <w:rPr>
          <w:rFonts w:ascii="新細明體" w:eastAsia="新細明體" w:hAnsi="新細明體" w:hint="eastAsia"/>
          <w:sz w:val="28"/>
          <w:szCs w:val="28"/>
        </w:rPr>
        <w:t>，</w:t>
      </w:r>
      <w:r w:rsidR="00007EB2">
        <w:rPr>
          <w:rFonts w:ascii="標楷體" w:eastAsia="標楷體" w:hAnsi="標楷體" w:hint="eastAsia"/>
          <w:sz w:val="28"/>
          <w:szCs w:val="28"/>
        </w:rPr>
        <w:t>申請</w:t>
      </w:r>
      <w:r w:rsidR="00007EB2" w:rsidRPr="0068054A">
        <w:rPr>
          <w:rFonts w:ascii="標楷體" w:eastAsia="標楷體" w:hAnsi="標楷體" w:hint="eastAsia"/>
          <w:sz w:val="28"/>
          <w:szCs w:val="28"/>
        </w:rPr>
        <w:t>育嬰留職停薪</w:t>
      </w:r>
      <w:r w:rsidR="00007EB2">
        <w:rPr>
          <w:rFonts w:ascii="標楷體" w:eastAsia="標楷體" w:hAnsi="標楷體" w:hint="eastAsia"/>
          <w:sz w:val="28"/>
          <w:szCs w:val="28"/>
        </w:rPr>
        <w:t>人員男女人數</w:t>
      </w:r>
      <w:r w:rsidR="00007EB2">
        <w:rPr>
          <w:rFonts w:ascii="新細明體" w:eastAsia="新細明體" w:hAnsi="新細明體" w:hint="eastAsia"/>
          <w:sz w:val="28"/>
          <w:szCs w:val="28"/>
        </w:rPr>
        <w:t>，</w:t>
      </w:r>
      <w:proofErr w:type="gramStart"/>
      <w:r w:rsidR="00007EB2">
        <w:rPr>
          <w:rFonts w:ascii="標楷體" w:eastAsia="標楷體" w:hAnsi="標楷體" w:hint="eastAsia"/>
          <w:sz w:val="28"/>
          <w:szCs w:val="28"/>
        </w:rPr>
        <w:t>近五年</w:t>
      </w:r>
      <w:r w:rsidR="00173132">
        <w:rPr>
          <w:rFonts w:ascii="標楷體" w:eastAsia="標楷體" w:hAnsi="標楷體" w:hint="eastAsia"/>
          <w:sz w:val="28"/>
          <w:szCs w:val="28"/>
        </w:rPr>
        <w:t>來仍</w:t>
      </w:r>
      <w:proofErr w:type="gramEnd"/>
      <w:r w:rsidR="00173132">
        <w:rPr>
          <w:rFonts w:ascii="標楷體" w:eastAsia="標楷體" w:hAnsi="標楷體" w:hint="eastAsia"/>
          <w:sz w:val="28"/>
          <w:szCs w:val="28"/>
        </w:rPr>
        <w:t>以女性高於男性</w:t>
      </w:r>
      <w:r w:rsidR="00173132">
        <w:rPr>
          <w:rFonts w:ascii="新細明體" w:eastAsia="新細明體" w:hAnsi="新細明體" w:hint="eastAsia"/>
          <w:sz w:val="28"/>
          <w:szCs w:val="28"/>
        </w:rPr>
        <w:t>，</w:t>
      </w:r>
      <w:r w:rsidR="00173132">
        <w:rPr>
          <w:rFonts w:ascii="標楷體" w:eastAsia="標楷體" w:hAnsi="標楷體" w:hint="eastAsia"/>
          <w:sz w:val="28"/>
          <w:szCs w:val="28"/>
        </w:rPr>
        <w:t>反映出在育兒照顧仍以母職照顧為主</w:t>
      </w:r>
      <w:r w:rsidR="0016652D">
        <w:rPr>
          <w:rFonts w:ascii="標楷體" w:eastAsia="標楷體" w:hAnsi="標楷體" w:hint="eastAsia"/>
          <w:sz w:val="28"/>
          <w:szCs w:val="28"/>
        </w:rPr>
        <w:t>。</w:t>
      </w:r>
    </w:p>
    <w:p w:rsidR="00C77ADA" w:rsidRPr="00D6066E" w:rsidRDefault="00FE4F35" w:rsidP="00D6066E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52FB7">
        <w:rPr>
          <w:rFonts w:ascii="標楷體" w:eastAsia="標楷體" w:hAnsi="標楷體" w:hint="eastAsia"/>
          <w:sz w:val="28"/>
          <w:szCs w:val="28"/>
        </w:rPr>
        <w:t>就</w:t>
      </w:r>
      <w:proofErr w:type="gramStart"/>
      <w:r w:rsidR="00A52FB7">
        <w:rPr>
          <w:rFonts w:ascii="標楷體" w:eastAsia="標楷體" w:hAnsi="標楷體" w:hint="eastAsia"/>
          <w:sz w:val="28"/>
          <w:szCs w:val="28"/>
        </w:rPr>
        <w:t>本局留職</w:t>
      </w:r>
      <w:proofErr w:type="gramEnd"/>
      <w:r w:rsidR="00A52FB7">
        <w:rPr>
          <w:rFonts w:ascii="標楷體" w:eastAsia="標楷體" w:hAnsi="標楷體" w:hint="eastAsia"/>
          <w:sz w:val="28"/>
          <w:szCs w:val="28"/>
        </w:rPr>
        <w:t>停</w:t>
      </w:r>
      <w:r w:rsidR="00A52FB7" w:rsidRPr="00B8377F">
        <w:rPr>
          <w:rFonts w:ascii="標楷體" w:eastAsia="標楷體" w:hAnsi="標楷體" w:hint="eastAsia"/>
          <w:sz w:val="28"/>
          <w:szCs w:val="28"/>
        </w:rPr>
        <w:t>薪</w:t>
      </w:r>
      <w:r w:rsidR="00B8377F" w:rsidRPr="00B8377F">
        <w:rPr>
          <w:rFonts w:ascii="標楷體" w:eastAsia="標楷體" w:hAnsi="標楷體" w:hint="eastAsia"/>
          <w:sz w:val="28"/>
          <w:szCs w:val="28"/>
        </w:rPr>
        <w:t>統計資料來看，106年至</w:t>
      </w:r>
      <w:r w:rsidR="00B8377F">
        <w:rPr>
          <w:rFonts w:ascii="標楷體" w:eastAsia="標楷體" w:hAnsi="標楷體" w:hint="eastAsia"/>
          <w:sz w:val="28"/>
          <w:szCs w:val="28"/>
        </w:rPr>
        <w:t>110年間每年人數不超過5人</w:t>
      </w:r>
      <w:r w:rsidR="00B8377F" w:rsidRPr="00D56CC0">
        <w:rPr>
          <w:rFonts w:ascii="標楷體" w:eastAsia="標楷體" w:hAnsi="標楷體" w:hint="eastAsia"/>
          <w:sz w:val="28"/>
          <w:szCs w:val="28"/>
        </w:rPr>
        <w:t>，</w:t>
      </w:r>
      <w:r w:rsidR="00D56CC0" w:rsidRPr="00D56CC0">
        <w:rPr>
          <w:rFonts w:ascii="標楷體" w:eastAsia="標楷體" w:hAnsi="標楷體" w:hint="eastAsia"/>
          <w:sz w:val="28"/>
          <w:szCs w:val="28"/>
        </w:rPr>
        <w:t>顯見</w:t>
      </w:r>
      <w:r w:rsidR="00C15D4A">
        <w:rPr>
          <w:rFonts w:ascii="標楷體" w:eastAsia="標楷體" w:hAnsi="標楷體" w:hint="eastAsia"/>
          <w:sz w:val="28"/>
          <w:szCs w:val="28"/>
        </w:rPr>
        <w:t>雙薪家庭已成為目前社會主流模式</w:t>
      </w:r>
      <w:r w:rsidR="00C15D4A" w:rsidRPr="00D56CC0">
        <w:rPr>
          <w:rFonts w:ascii="標楷體" w:eastAsia="標楷體" w:hAnsi="標楷體" w:hint="eastAsia"/>
          <w:sz w:val="28"/>
          <w:szCs w:val="28"/>
        </w:rPr>
        <w:t>，</w:t>
      </w:r>
      <w:r w:rsidR="00C15D4A">
        <w:rPr>
          <w:rFonts w:ascii="標楷體" w:eastAsia="標楷體" w:hAnsi="標楷體" w:hint="eastAsia"/>
          <w:sz w:val="28"/>
          <w:szCs w:val="28"/>
        </w:rPr>
        <w:t>不管男性或女性同仁</w:t>
      </w:r>
      <w:r w:rsidR="00C15D4A" w:rsidRPr="00D56CC0">
        <w:rPr>
          <w:rFonts w:ascii="標楷體" w:eastAsia="標楷體" w:hAnsi="標楷體" w:hint="eastAsia"/>
          <w:sz w:val="28"/>
          <w:szCs w:val="28"/>
        </w:rPr>
        <w:t>，</w:t>
      </w:r>
      <w:r w:rsidR="00C15D4A">
        <w:rPr>
          <w:rFonts w:ascii="標楷體" w:eastAsia="標楷體" w:hAnsi="標楷體" w:hint="eastAsia"/>
          <w:sz w:val="28"/>
          <w:szCs w:val="28"/>
        </w:rPr>
        <w:t>工作之餘亦須兼顧家庭</w:t>
      </w:r>
      <w:r w:rsidR="00E65709">
        <w:rPr>
          <w:rFonts w:ascii="標楷體" w:eastAsia="標楷體" w:hAnsi="標楷體" w:hint="eastAsia"/>
          <w:sz w:val="28"/>
          <w:szCs w:val="28"/>
        </w:rPr>
        <w:t>的壓力</w:t>
      </w:r>
      <w:proofErr w:type="gramStart"/>
      <w:r w:rsidR="00E65709">
        <w:rPr>
          <w:rFonts w:ascii="標楷體" w:eastAsia="標楷體" w:hAnsi="標楷體" w:hint="eastAsia"/>
          <w:sz w:val="28"/>
          <w:szCs w:val="28"/>
        </w:rPr>
        <w:t>遽</w:t>
      </w:r>
      <w:proofErr w:type="gramEnd"/>
      <w:r w:rsidR="00E65709">
        <w:rPr>
          <w:rFonts w:ascii="標楷體" w:eastAsia="標楷體" w:hAnsi="標楷體" w:hint="eastAsia"/>
          <w:sz w:val="28"/>
          <w:szCs w:val="28"/>
        </w:rPr>
        <w:t>增</w:t>
      </w:r>
      <w:r w:rsidR="001A3C68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="001A3C68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="001A3C68">
        <w:rPr>
          <w:rFonts w:ascii="標楷體" w:eastAsia="標楷體" w:hAnsi="標楷體" w:hint="eastAsia"/>
          <w:sz w:val="28"/>
          <w:szCs w:val="28"/>
        </w:rPr>
        <w:t>此</w:t>
      </w:r>
      <w:r w:rsidR="001A3C68">
        <w:rPr>
          <w:rFonts w:ascii="新細明體" w:eastAsia="新細明體" w:hAnsi="新細明體" w:hint="eastAsia"/>
          <w:sz w:val="28"/>
          <w:szCs w:val="28"/>
        </w:rPr>
        <w:t>，</w:t>
      </w:r>
      <w:r w:rsidR="003E0623" w:rsidRPr="003E0623">
        <w:rPr>
          <w:rFonts w:ascii="標楷體" w:eastAsia="標楷體" w:hAnsi="標楷體" w:hint="eastAsia"/>
          <w:sz w:val="28"/>
          <w:szCs w:val="28"/>
        </w:rPr>
        <w:t>如何</w:t>
      </w:r>
      <w:r w:rsidR="003E0623">
        <w:rPr>
          <w:rFonts w:ascii="標楷體" w:eastAsia="標楷體" w:hAnsi="標楷體" w:hint="eastAsia"/>
          <w:sz w:val="28"/>
          <w:szCs w:val="28"/>
        </w:rPr>
        <w:t>發展強而有利的家庭照顧支持</w:t>
      </w:r>
      <w:r w:rsidR="000C32D0">
        <w:rPr>
          <w:rFonts w:ascii="標楷體" w:eastAsia="標楷體" w:hAnsi="標楷體" w:hint="eastAsia"/>
          <w:sz w:val="28"/>
          <w:szCs w:val="28"/>
        </w:rPr>
        <w:t>政策</w:t>
      </w:r>
      <w:r w:rsidR="000C32D0" w:rsidRPr="00D56CC0">
        <w:rPr>
          <w:rFonts w:ascii="標楷體" w:eastAsia="標楷體" w:hAnsi="標楷體" w:hint="eastAsia"/>
          <w:sz w:val="28"/>
          <w:szCs w:val="28"/>
        </w:rPr>
        <w:t>，</w:t>
      </w:r>
      <w:r w:rsidR="000C32D0">
        <w:rPr>
          <w:rFonts w:ascii="標楷體" w:eastAsia="標楷體" w:hAnsi="標楷體" w:hint="eastAsia"/>
          <w:sz w:val="28"/>
          <w:szCs w:val="28"/>
        </w:rPr>
        <w:t>才能減輕照顧者的壓力及提升</w:t>
      </w:r>
      <w:r w:rsidR="000C32D0" w:rsidRPr="0068054A">
        <w:rPr>
          <w:rFonts w:ascii="標楷體" w:eastAsia="標楷體" w:hAnsi="標楷體" w:hint="eastAsia"/>
          <w:sz w:val="28"/>
          <w:szCs w:val="28"/>
        </w:rPr>
        <w:t>育嬰留職</w:t>
      </w:r>
      <w:r w:rsidR="000C32D0">
        <w:rPr>
          <w:rFonts w:ascii="標楷體" w:eastAsia="標楷體" w:hAnsi="標楷體" w:hint="eastAsia"/>
          <w:sz w:val="28"/>
          <w:szCs w:val="28"/>
        </w:rPr>
        <w:t>的比率</w:t>
      </w:r>
      <w:r w:rsidR="000C32D0" w:rsidRPr="00D56CC0">
        <w:rPr>
          <w:rFonts w:ascii="標楷體" w:eastAsia="標楷體" w:hAnsi="標楷體" w:hint="eastAsia"/>
          <w:sz w:val="28"/>
          <w:szCs w:val="28"/>
        </w:rPr>
        <w:t>，</w:t>
      </w:r>
      <w:r w:rsidR="000C32D0">
        <w:rPr>
          <w:rFonts w:ascii="標楷體" w:eastAsia="標楷體" w:hAnsi="標楷體" w:hint="eastAsia"/>
          <w:sz w:val="28"/>
          <w:szCs w:val="28"/>
        </w:rPr>
        <w:t>才是政府目前最重要的課題。</w:t>
      </w:r>
    </w:p>
    <w:sectPr w:rsidR="00C77ADA" w:rsidRPr="00D606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C96" w:rsidRDefault="004B6C96" w:rsidP="004B6C96">
      <w:r>
        <w:separator/>
      </w:r>
    </w:p>
  </w:endnote>
  <w:endnote w:type="continuationSeparator" w:id="0">
    <w:p w:rsidR="004B6C96" w:rsidRDefault="004B6C96" w:rsidP="004B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C96" w:rsidRDefault="004B6C96" w:rsidP="004B6C96">
      <w:r>
        <w:separator/>
      </w:r>
    </w:p>
  </w:footnote>
  <w:footnote w:type="continuationSeparator" w:id="0">
    <w:p w:rsidR="004B6C96" w:rsidRDefault="004B6C96" w:rsidP="004B6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C063B"/>
    <w:multiLevelType w:val="hybridMultilevel"/>
    <w:tmpl w:val="6498AB44"/>
    <w:lvl w:ilvl="0" w:tplc="8D08E7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7A"/>
    <w:rsid w:val="00001BB4"/>
    <w:rsid w:val="00007EB2"/>
    <w:rsid w:val="0002476A"/>
    <w:rsid w:val="00031EFB"/>
    <w:rsid w:val="00033904"/>
    <w:rsid w:val="00064F3B"/>
    <w:rsid w:val="000A4BA7"/>
    <w:rsid w:val="000B65CF"/>
    <w:rsid w:val="000C32D0"/>
    <w:rsid w:val="000D4BD4"/>
    <w:rsid w:val="0012409A"/>
    <w:rsid w:val="0016652D"/>
    <w:rsid w:val="00173132"/>
    <w:rsid w:val="001A3C68"/>
    <w:rsid w:val="001D123C"/>
    <w:rsid w:val="001D31E5"/>
    <w:rsid w:val="002167F6"/>
    <w:rsid w:val="00221487"/>
    <w:rsid w:val="002851C9"/>
    <w:rsid w:val="002D0E52"/>
    <w:rsid w:val="002D44A5"/>
    <w:rsid w:val="002E2F5D"/>
    <w:rsid w:val="002F7880"/>
    <w:rsid w:val="003376E1"/>
    <w:rsid w:val="00363889"/>
    <w:rsid w:val="00363F66"/>
    <w:rsid w:val="003B21D8"/>
    <w:rsid w:val="003D209F"/>
    <w:rsid w:val="003E0623"/>
    <w:rsid w:val="004056A2"/>
    <w:rsid w:val="004B3014"/>
    <w:rsid w:val="004B6C96"/>
    <w:rsid w:val="004C0D87"/>
    <w:rsid w:val="0051044F"/>
    <w:rsid w:val="005172CD"/>
    <w:rsid w:val="00552F4B"/>
    <w:rsid w:val="00591833"/>
    <w:rsid w:val="005A2CB9"/>
    <w:rsid w:val="00642DF0"/>
    <w:rsid w:val="006556BE"/>
    <w:rsid w:val="006675C5"/>
    <w:rsid w:val="0068054A"/>
    <w:rsid w:val="006B0083"/>
    <w:rsid w:val="006B40B3"/>
    <w:rsid w:val="00765D74"/>
    <w:rsid w:val="00783C76"/>
    <w:rsid w:val="00787644"/>
    <w:rsid w:val="007B4737"/>
    <w:rsid w:val="007C57EE"/>
    <w:rsid w:val="007E50E8"/>
    <w:rsid w:val="007F1F4C"/>
    <w:rsid w:val="00853F32"/>
    <w:rsid w:val="0087627D"/>
    <w:rsid w:val="00880CAA"/>
    <w:rsid w:val="0090314D"/>
    <w:rsid w:val="009313CE"/>
    <w:rsid w:val="009338A2"/>
    <w:rsid w:val="00944D4B"/>
    <w:rsid w:val="0098360B"/>
    <w:rsid w:val="009D7221"/>
    <w:rsid w:val="00A42A7C"/>
    <w:rsid w:val="00A52FB7"/>
    <w:rsid w:val="00A650A4"/>
    <w:rsid w:val="00A94BD8"/>
    <w:rsid w:val="00AD1F7A"/>
    <w:rsid w:val="00AE7BE3"/>
    <w:rsid w:val="00AF7DB2"/>
    <w:rsid w:val="00B2009B"/>
    <w:rsid w:val="00B37AEA"/>
    <w:rsid w:val="00B40F39"/>
    <w:rsid w:val="00B658B0"/>
    <w:rsid w:val="00B8377F"/>
    <w:rsid w:val="00BD5422"/>
    <w:rsid w:val="00C15D4A"/>
    <w:rsid w:val="00C23375"/>
    <w:rsid w:val="00C77ADA"/>
    <w:rsid w:val="00D56CC0"/>
    <w:rsid w:val="00D6066E"/>
    <w:rsid w:val="00D864D9"/>
    <w:rsid w:val="00E024EC"/>
    <w:rsid w:val="00E544EE"/>
    <w:rsid w:val="00E5465E"/>
    <w:rsid w:val="00E57F85"/>
    <w:rsid w:val="00E65709"/>
    <w:rsid w:val="00E94AD3"/>
    <w:rsid w:val="00EC6922"/>
    <w:rsid w:val="00FB1A80"/>
    <w:rsid w:val="00FE16AE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6C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6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6C96"/>
    <w:rPr>
      <w:sz w:val="20"/>
      <w:szCs w:val="20"/>
    </w:rPr>
  </w:style>
  <w:style w:type="paragraph" w:styleId="a7">
    <w:name w:val="List Paragraph"/>
    <w:basedOn w:val="a"/>
    <w:uiPriority w:val="34"/>
    <w:qFormat/>
    <w:rsid w:val="004B6C9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37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76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F78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6C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6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6C96"/>
    <w:rPr>
      <w:sz w:val="20"/>
      <w:szCs w:val="20"/>
    </w:rPr>
  </w:style>
  <w:style w:type="paragraph" w:styleId="a7">
    <w:name w:val="List Paragraph"/>
    <w:basedOn w:val="a"/>
    <w:uiPriority w:val="34"/>
    <w:qFormat/>
    <w:rsid w:val="004B6C9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37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76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F78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.66\&#21508;&#21934;&#20301;&#36039;&#26009;&#20998;&#20139;&#21312;\06&#26371;&#35336;&#23460;\&#20844;&#21209;&#32113;&#35336;\&#24180;&#24230;&#23560;&#38988;\111&#24180;&#23560;&#38988;\111&#24180;&#24615;&#21029;&#32113;&#35336;\&#32113;&#35336;&#23560;&#38988;&#21450;&#36890;&#22577;&#21443;&#32771;&#36039;&#26009;\&#24615;&#21029;&#32113;&#35336;\&#32113;&#35336;&#22294;&#34920;&#24213;&#3129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.66\&#21508;&#21934;&#20301;&#36039;&#26009;&#20998;&#20139;&#21312;\06&#26371;&#35336;&#23460;\&#20844;&#21209;&#32113;&#35336;\&#24180;&#24230;&#23560;&#38988;\111&#24180;&#23560;&#38988;\111&#24180;&#24615;&#21029;&#32113;&#35336;\&#32113;&#35336;&#23560;&#38988;&#21450;&#36890;&#22577;&#21443;&#32771;&#36039;&#26009;\&#24615;&#21029;&#32113;&#35336;\&#32113;&#35336;&#22294;&#34920;&#24213;&#31295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172.16.1.66\&#21508;&#21934;&#20301;&#36039;&#26009;&#20998;&#20139;&#21312;\06&#26371;&#35336;&#23460;\&#20844;&#21209;&#32113;&#35336;\&#24180;&#24230;&#23560;&#38988;\111&#24180;&#23560;&#38988;\111&#24180;&#24615;&#21029;&#32113;&#35336;\&#32113;&#35336;&#23560;&#38988;&#21450;&#36890;&#22577;&#21443;&#32771;&#36039;&#26009;\&#24615;&#21029;&#32113;&#35336;\&#32113;&#35336;&#22294;&#34920;&#24213;&#312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[統計圖表底稿.xlsx]工作表1!$A$3</c:f>
              <c:strCache>
                <c:ptCount val="1"/>
                <c:pt idx="0">
                  <c:v>育嬰留停總人數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[統計圖表底稿.xlsx]工作表1!$B$2:$F$2</c:f>
              <c:numCache>
                <c:formatCode>General</c:formatCode>
                <c:ptCount val="5"/>
                <c:pt idx="0">
                  <c:v>105</c:v>
                </c:pt>
                <c:pt idx="1">
                  <c:v>106</c:v>
                </c:pt>
                <c:pt idx="2">
                  <c:v>107</c:v>
                </c:pt>
                <c:pt idx="3">
                  <c:v>108</c:v>
                </c:pt>
                <c:pt idx="4">
                  <c:v>109</c:v>
                </c:pt>
              </c:numCache>
            </c:numRef>
          </c:cat>
          <c:val>
            <c:numRef>
              <c:f>[統計圖表底稿.xlsx]工作表1!$B$3:$F$3</c:f>
              <c:numCache>
                <c:formatCode>General</c:formatCode>
                <c:ptCount val="5"/>
                <c:pt idx="0">
                  <c:v>419</c:v>
                </c:pt>
                <c:pt idx="1">
                  <c:v>472</c:v>
                </c:pt>
                <c:pt idx="2">
                  <c:v>468</c:v>
                </c:pt>
                <c:pt idx="3">
                  <c:v>424</c:v>
                </c:pt>
                <c:pt idx="4">
                  <c:v>489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[統計圖表底稿.xlsx]工作表1!$A$4</c:f>
              <c:strCache>
                <c:ptCount val="1"/>
                <c:pt idx="0">
                  <c:v>育嬰留停人數-男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[統計圖表底稿.xlsx]工作表1!$B$2:$F$2</c:f>
              <c:numCache>
                <c:formatCode>General</c:formatCode>
                <c:ptCount val="5"/>
                <c:pt idx="0">
                  <c:v>105</c:v>
                </c:pt>
                <c:pt idx="1">
                  <c:v>106</c:v>
                </c:pt>
                <c:pt idx="2">
                  <c:v>107</c:v>
                </c:pt>
                <c:pt idx="3">
                  <c:v>108</c:v>
                </c:pt>
                <c:pt idx="4">
                  <c:v>109</c:v>
                </c:pt>
              </c:numCache>
            </c:numRef>
          </c:cat>
          <c:val>
            <c:numRef>
              <c:f>[統計圖表底稿.xlsx]工作表1!$B$4:$F$4</c:f>
              <c:numCache>
                <c:formatCode>General</c:formatCode>
                <c:ptCount val="5"/>
                <c:pt idx="0">
                  <c:v>26</c:v>
                </c:pt>
                <c:pt idx="1">
                  <c:v>36</c:v>
                </c:pt>
                <c:pt idx="2">
                  <c:v>38</c:v>
                </c:pt>
                <c:pt idx="3">
                  <c:v>30</c:v>
                </c:pt>
                <c:pt idx="4">
                  <c:v>40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[統計圖表底稿.xlsx]工作表1!$A$5</c:f>
              <c:strCache>
                <c:ptCount val="1"/>
                <c:pt idx="0">
                  <c:v>育嬰留停人數-女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[統計圖表底稿.xlsx]工作表1!$B$2:$F$2</c:f>
              <c:numCache>
                <c:formatCode>General</c:formatCode>
                <c:ptCount val="5"/>
                <c:pt idx="0">
                  <c:v>105</c:v>
                </c:pt>
                <c:pt idx="1">
                  <c:v>106</c:v>
                </c:pt>
                <c:pt idx="2">
                  <c:v>107</c:v>
                </c:pt>
                <c:pt idx="3">
                  <c:v>108</c:v>
                </c:pt>
                <c:pt idx="4">
                  <c:v>109</c:v>
                </c:pt>
              </c:numCache>
            </c:numRef>
          </c:cat>
          <c:val>
            <c:numRef>
              <c:f>[統計圖表底稿.xlsx]工作表1!$B$5:$F$5</c:f>
              <c:numCache>
                <c:formatCode>General</c:formatCode>
                <c:ptCount val="5"/>
                <c:pt idx="0">
                  <c:v>393</c:v>
                </c:pt>
                <c:pt idx="1">
                  <c:v>436</c:v>
                </c:pt>
                <c:pt idx="2">
                  <c:v>430</c:v>
                </c:pt>
                <c:pt idx="3">
                  <c:v>394</c:v>
                </c:pt>
                <c:pt idx="4">
                  <c:v>449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126528"/>
        <c:axId val="61128064"/>
      </c:lineChart>
      <c:catAx>
        <c:axId val="61126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1128064"/>
        <c:crosses val="autoZero"/>
        <c:auto val="1"/>
        <c:lblAlgn val="ctr"/>
        <c:lblOffset val="100"/>
        <c:noMultiLvlLbl val="0"/>
      </c:catAx>
      <c:valAx>
        <c:axId val="61128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1265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[統計圖表底稿.xlsx]工作表1!$A$24</c:f>
              <c:strCache>
                <c:ptCount val="1"/>
                <c:pt idx="0">
                  <c:v>男性比率</c:v>
                </c:pt>
              </c:strCache>
            </c:strRef>
          </c:tx>
          <c:dLbls>
            <c:dLbl>
              <c:idx val="0"/>
              <c:layout>
                <c:manualLayout>
                  <c:x val="-6.1111111111111109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1111111111111109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1111111111111061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1111111111111109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8333333333333334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[統計圖表底稿.xlsx]工作表1!$B$21:$F$21</c:f>
              <c:numCache>
                <c:formatCode>General</c:formatCode>
                <c:ptCount val="5"/>
                <c:pt idx="0">
                  <c:v>105</c:v>
                </c:pt>
                <c:pt idx="1">
                  <c:v>106</c:v>
                </c:pt>
                <c:pt idx="2">
                  <c:v>107</c:v>
                </c:pt>
                <c:pt idx="3">
                  <c:v>108</c:v>
                </c:pt>
                <c:pt idx="4">
                  <c:v>109</c:v>
                </c:pt>
              </c:numCache>
            </c:numRef>
          </c:cat>
          <c:val>
            <c:numRef>
              <c:f>[統計圖表底稿.xlsx]工作表1!$B$24:$F$24</c:f>
              <c:numCache>
                <c:formatCode>0.00%</c:formatCode>
                <c:ptCount val="5"/>
                <c:pt idx="0">
                  <c:v>6.205250596658711E-2</c:v>
                </c:pt>
                <c:pt idx="1">
                  <c:v>7.6271186440677971E-2</c:v>
                </c:pt>
                <c:pt idx="2">
                  <c:v>8.11965811965812E-2</c:v>
                </c:pt>
                <c:pt idx="3">
                  <c:v>7.0754716981132074E-2</c:v>
                </c:pt>
                <c:pt idx="4">
                  <c:v>8.1799591002044994E-2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[統計圖表底稿.xlsx]工作表1!$A$26</c:f>
              <c:strCache>
                <c:ptCount val="1"/>
                <c:pt idx="0">
                  <c:v>女性比率</c:v>
                </c:pt>
              </c:strCache>
            </c:strRef>
          </c:tx>
          <c:dLbls>
            <c:dLbl>
              <c:idx val="0"/>
              <c:layout>
                <c:manualLayout>
                  <c:x val="-6.1111111111111109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6666666666666666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666666666666661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3888888888888884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6666666666666666E-2"/>
                  <c:y val="-4.1666666666666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[統計圖表底稿.xlsx]工作表1!$B$21:$F$21</c:f>
              <c:numCache>
                <c:formatCode>General</c:formatCode>
                <c:ptCount val="5"/>
                <c:pt idx="0">
                  <c:v>105</c:v>
                </c:pt>
                <c:pt idx="1">
                  <c:v>106</c:v>
                </c:pt>
                <c:pt idx="2">
                  <c:v>107</c:v>
                </c:pt>
                <c:pt idx="3">
                  <c:v>108</c:v>
                </c:pt>
                <c:pt idx="4">
                  <c:v>109</c:v>
                </c:pt>
              </c:numCache>
            </c:numRef>
          </c:cat>
          <c:val>
            <c:numRef>
              <c:f>[統計圖表底稿.xlsx]工作表1!$B$26:$F$26</c:f>
              <c:numCache>
                <c:formatCode>0.00%</c:formatCode>
                <c:ptCount val="5"/>
                <c:pt idx="0">
                  <c:v>0.93794749403341293</c:v>
                </c:pt>
                <c:pt idx="1">
                  <c:v>0.92372881355932202</c:v>
                </c:pt>
                <c:pt idx="2">
                  <c:v>0.91880341880341876</c:v>
                </c:pt>
                <c:pt idx="3">
                  <c:v>0.92924528301886788</c:v>
                </c:pt>
                <c:pt idx="4">
                  <c:v>0.91820040899795496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5488000"/>
        <c:axId val="65489536"/>
      </c:lineChart>
      <c:catAx>
        <c:axId val="65488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5489536"/>
        <c:crosses val="autoZero"/>
        <c:auto val="1"/>
        <c:lblAlgn val="ctr"/>
        <c:lblOffset val="100"/>
        <c:noMultiLvlLbl val="0"/>
      </c:catAx>
      <c:valAx>
        <c:axId val="6548953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65488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120789949189244"/>
          <c:y val="0.41628280839895015"/>
          <c:w val="0.16879210050810756"/>
          <c:h val="0.2461380869058034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400">
                <a:latin typeface="標楷體" panose="03000509000000000000" pitchFamily="65" charset="-120"/>
                <a:ea typeface="標楷體" panose="03000509000000000000" pitchFamily="65" charset="-120"/>
              </a:rPr>
              <a:t>圖三 本局公務人員育嬰留職停薪概況</a:t>
            </a:r>
            <a:r>
              <a:rPr lang="en-US" altLang="zh-TW" sz="1400">
                <a:latin typeface="標楷體" panose="03000509000000000000" pitchFamily="65" charset="-120"/>
                <a:ea typeface="標楷體" panose="03000509000000000000" pitchFamily="65" charset="-120"/>
              </a:rPr>
              <a:t>-</a:t>
            </a:r>
            <a:r>
              <a:rPr lang="zh-TW" altLang="en-US" sz="1400">
                <a:latin typeface="標楷體" panose="03000509000000000000" pitchFamily="65" charset="-120"/>
                <a:ea typeface="標楷體" panose="03000509000000000000" pitchFamily="65" charset="-120"/>
              </a:rPr>
              <a:t>性別年齡分析</a:t>
            </a:r>
          </a:p>
        </c:rich>
      </c:tx>
      <c:layout/>
      <c:overlay val="0"/>
    </c:title>
    <c:autoTitleDeleted val="0"/>
    <c:view3D>
      <c:rotX val="90"/>
      <c:rotY val="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[統計圖表底稿.xlsx]表圖三!$B$8</c:f>
              <c:strCache>
                <c:ptCount val="1"/>
                <c:pt idx="0">
                  <c:v>30-35歲</c:v>
                </c:pt>
              </c:strCache>
            </c:strRef>
          </c:tx>
          <c:invertIfNegative val="0"/>
          <c:cat>
            <c:multiLvlStrRef>
              <c:f>[統計圖表底稿.xlsx]表圖三!$C$6:$Q$7</c:f>
              <c:multiLvlStrCache>
                <c:ptCount val="15"/>
                <c:lvl>
                  <c:pt idx="0">
                    <c:v>男</c:v>
                  </c:pt>
                  <c:pt idx="1">
                    <c:v>女</c:v>
                  </c:pt>
                  <c:pt idx="2">
                    <c:v>合計</c:v>
                  </c:pt>
                  <c:pt idx="3">
                    <c:v>男</c:v>
                  </c:pt>
                  <c:pt idx="4">
                    <c:v>女</c:v>
                  </c:pt>
                  <c:pt idx="5">
                    <c:v>合計</c:v>
                  </c:pt>
                  <c:pt idx="6">
                    <c:v>男</c:v>
                  </c:pt>
                  <c:pt idx="7">
                    <c:v>女</c:v>
                  </c:pt>
                  <c:pt idx="8">
                    <c:v>合計</c:v>
                  </c:pt>
                  <c:pt idx="9">
                    <c:v>男</c:v>
                  </c:pt>
                  <c:pt idx="10">
                    <c:v>女</c:v>
                  </c:pt>
                  <c:pt idx="11">
                    <c:v>合計</c:v>
                  </c:pt>
                  <c:pt idx="12">
                    <c:v>男</c:v>
                  </c:pt>
                  <c:pt idx="13">
                    <c:v>女</c:v>
                  </c:pt>
                  <c:pt idx="14">
                    <c:v>合計</c:v>
                  </c:pt>
                </c:lvl>
                <c:lvl>
                  <c:pt idx="0">
                    <c:v>106年</c:v>
                  </c:pt>
                  <c:pt idx="3">
                    <c:v>107年</c:v>
                  </c:pt>
                  <c:pt idx="6">
                    <c:v>108年</c:v>
                  </c:pt>
                  <c:pt idx="9">
                    <c:v>109年</c:v>
                  </c:pt>
                  <c:pt idx="12">
                    <c:v>110年</c:v>
                  </c:pt>
                </c:lvl>
              </c:multiLvlStrCache>
            </c:multiLvlStrRef>
          </c:cat>
          <c:val>
            <c:numRef>
              <c:f>[統計圖表底稿.xlsx]表圖三!$C$8:$Q$8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1</c:v>
                </c:pt>
                <c:pt idx="12">
                  <c:v>0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</c:ser>
        <c:ser>
          <c:idx val="1"/>
          <c:order val="1"/>
          <c:tx>
            <c:strRef>
              <c:f>[統計圖表底稿.xlsx]表圖三!$B$9</c:f>
              <c:strCache>
                <c:ptCount val="1"/>
                <c:pt idx="0">
                  <c:v>36-40歲</c:v>
                </c:pt>
              </c:strCache>
            </c:strRef>
          </c:tx>
          <c:invertIfNegative val="0"/>
          <c:cat>
            <c:multiLvlStrRef>
              <c:f>[統計圖表底稿.xlsx]表圖三!$C$6:$Q$7</c:f>
              <c:multiLvlStrCache>
                <c:ptCount val="15"/>
                <c:lvl>
                  <c:pt idx="0">
                    <c:v>男</c:v>
                  </c:pt>
                  <c:pt idx="1">
                    <c:v>女</c:v>
                  </c:pt>
                  <c:pt idx="2">
                    <c:v>合計</c:v>
                  </c:pt>
                  <c:pt idx="3">
                    <c:v>男</c:v>
                  </c:pt>
                  <c:pt idx="4">
                    <c:v>女</c:v>
                  </c:pt>
                  <c:pt idx="5">
                    <c:v>合計</c:v>
                  </c:pt>
                  <c:pt idx="6">
                    <c:v>男</c:v>
                  </c:pt>
                  <c:pt idx="7">
                    <c:v>女</c:v>
                  </c:pt>
                  <c:pt idx="8">
                    <c:v>合計</c:v>
                  </c:pt>
                  <c:pt idx="9">
                    <c:v>男</c:v>
                  </c:pt>
                  <c:pt idx="10">
                    <c:v>女</c:v>
                  </c:pt>
                  <c:pt idx="11">
                    <c:v>合計</c:v>
                  </c:pt>
                  <c:pt idx="12">
                    <c:v>男</c:v>
                  </c:pt>
                  <c:pt idx="13">
                    <c:v>女</c:v>
                  </c:pt>
                  <c:pt idx="14">
                    <c:v>合計</c:v>
                  </c:pt>
                </c:lvl>
                <c:lvl>
                  <c:pt idx="0">
                    <c:v>106年</c:v>
                  </c:pt>
                  <c:pt idx="3">
                    <c:v>107年</c:v>
                  </c:pt>
                  <c:pt idx="6">
                    <c:v>108年</c:v>
                  </c:pt>
                  <c:pt idx="9">
                    <c:v>109年</c:v>
                  </c:pt>
                  <c:pt idx="12">
                    <c:v>110年</c:v>
                  </c:pt>
                </c:lvl>
              </c:multiLvlStrCache>
            </c:multiLvlStrRef>
          </c:cat>
          <c:val>
            <c:numRef>
              <c:f>[統計圖表底稿.xlsx]表圖三!$C$9:$Q$9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</c:ser>
        <c:ser>
          <c:idx val="2"/>
          <c:order val="2"/>
          <c:tx>
            <c:strRef>
              <c:f>[統計圖表底稿.xlsx]表圖三!$B$10</c:f>
              <c:strCache>
                <c:ptCount val="1"/>
                <c:pt idx="0">
                  <c:v>41-45歲</c:v>
                </c:pt>
              </c:strCache>
            </c:strRef>
          </c:tx>
          <c:invertIfNegative val="0"/>
          <c:cat>
            <c:multiLvlStrRef>
              <c:f>[統計圖表底稿.xlsx]表圖三!$C$6:$Q$7</c:f>
              <c:multiLvlStrCache>
                <c:ptCount val="15"/>
                <c:lvl>
                  <c:pt idx="0">
                    <c:v>男</c:v>
                  </c:pt>
                  <c:pt idx="1">
                    <c:v>女</c:v>
                  </c:pt>
                  <c:pt idx="2">
                    <c:v>合計</c:v>
                  </c:pt>
                  <c:pt idx="3">
                    <c:v>男</c:v>
                  </c:pt>
                  <c:pt idx="4">
                    <c:v>女</c:v>
                  </c:pt>
                  <c:pt idx="5">
                    <c:v>合計</c:v>
                  </c:pt>
                  <c:pt idx="6">
                    <c:v>男</c:v>
                  </c:pt>
                  <c:pt idx="7">
                    <c:v>女</c:v>
                  </c:pt>
                  <c:pt idx="8">
                    <c:v>合計</c:v>
                  </c:pt>
                  <c:pt idx="9">
                    <c:v>男</c:v>
                  </c:pt>
                  <c:pt idx="10">
                    <c:v>女</c:v>
                  </c:pt>
                  <c:pt idx="11">
                    <c:v>合計</c:v>
                  </c:pt>
                  <c:pt idx="12">
                    <c:v>男</c:v>
                  </c:pt>
                  <c:pt idx="13">
                    <c:v>女</c:v>
                  </c:pt>
                  <c:pt idx="14">
                    <c:v>合計</c:v>
                  </c:pt>
                </c:lvl>
                <c:lvl>
                  <c:pt idx="0">
                    <c:v>106年</c:v>
                  </c:pt>
                  <c:pt idx="3">
                    <c:v>107年</c:v>
                  </c:pt>
                  <c:pt idx="6">
                    <c:v>108年</c:v>
                  </c:pt>
                  <c:pt idx="9">
                    <c:v>109年</c:v>
                  </c:pt>
                  <c:pt idx="12">
                    <c:v>110年</c:v>
                  </c:pt>
                </c:lvl>
              </c:multiLvlStrCache>
            </c:multiLvlStrRef>
          </c:cat>
          <c:val>
            <c:numRef>
              <c:f>[統計圖表底稿.xlsx]表圖三!$C$10:$Q$10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1</c:v>
                </c:pt>
              </c:numCache>
            </c:numRef>
          </c:val>
        </c:ser>
        <c:ser>
          <c:idx val="3"/>
          <c:order val="3"/>
          <c:tx>
            <c:strRef>
              <c:f>[統計圖表底稿.xlsx]表圖三!$B$11</c:f>
              <c:strCache>
                <c:ptCount val="1"/>
                <c:pt idx="0">
                  <c:v>合計</c:v>
                </c:pt>
              </c:strCache>
            </c:strRef>
          </c:tx>
          <c:invertIfNegative val="0"/>
          <c:cat>
            <c:multiLvlStrRef>
              <c:f>[統計圖表底稿.xlsx]表圖三!$C$6:$Q$7</c:f>
              <c:multiLvlStrCache>
                <c:ptCount val="15"/>
                <c:lvl>
                  <c:pt idx="0">
                    <c:v>男</c:v>
                  </c:pt>
                  <c:pt idx="1">
                    <c:v>女</c:v>
                  </c:pt>
                  <c:pt idx="2">
                    <c:v>合計</c:v>
                  </c:pt>
                  <c:pt idx="3">
                    <c:v>男</c:v>
                  </c:pt>
                  <c:pt idx="4">
                    <c:v>女</c:v>
                  </c:pt>
                  <c:pt idx="5">
                    <c:v>合計</c:v>
                  </c:pt>
                  <c:pt idx="6">
                    <c:v>男</c:v>
                  </c:pt>
                  <c:pt idx="7">
                    <c:v>女</c:v>
                  </c:pt>
                  <c:pt idx="8">
                    <c:v>合計</c:v>
                  </c:pt>
                  <c:pt idx="9">
                    <c:v>男</c:v>
                  </c:pt>
                  <c:pt idx="10">
                    <c:v>女</c:v>
                  </c:pt>
                  <c:pt idx="11">
                    <c:v>合計</c:v>
                  </c:pt>
                  <c:pt idx="12">
                    <c:v>男</c:v>
                  </c:pt>
                  <c:pt idx="13">
                    <c:v>女</c:v>
                  </c:pt>
                  <c:pt idx="14">
                    <c:v>合計</c:v>
                  </c:pt>
                </c:lvl>
                <c:lvl>
                  <c:pt idx="0">
                    <c:v>106年</c:v>
                  </c:pt>
                  <c:pt idx="3">
                    <c:v>107年</c:v>
                  </c:pt>
                  <c:pt idx="6">
                    <c:v>108年</c:v>
                  </c:pt>
                  <c:pt idx="9">
                    <c:v>109年</c:v>
                  </c:pt>
                  <c:pt idx="12">
                    <c:v>110年</c:v>
                  </c:pt>
                </c:lvl>
              </c:multiLvlStrCache>
            </c:multiLvlStrRef>
          </c:cat>
          <c:val>
            <c:numRef>
              <c:f>[統計圖表底稿.xlsx]表圖三!$C$11:$Q$11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8302720"/>
        <c:axId val="108304256"/>
        <c:axId val="0"/>
      </c:bar3DChart>
      <c:catAx>
        <c:axId val="1083027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08304256"/>
        <c:crosses val="autoZero"/>
        <c:auto val="1"/>
        <c:lblAlgn val="ctr"/>
        <c:lblOffset val="100"/>
        <c:noMultiLvlLbl val="0"/>
      </c:catAx>
      <c:valAx>
        <c:axId val="1083042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083027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圖四 本局公務人員育嬰留職停薪概況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-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教育程度分析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563944846963129"/>
          <c:y val="0.14470811371850309"/>
          <c:w val="0.79401920188759056"/>
          <c:h val="0.4193912429044265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[統計圖表底稿.xlsx]表圖三!$B$21</c:f>
              <c:strCache>
                <c:ptCount val="1"/>
                <c:pt idx="0">
                  <c:v>碩士</c:v>
                </c:pt>
              </c:strCache>
            </c:strRef>
          </c:tx>
          <c:invertIfNegative val="0"/>
          <c:cat>
            <c:multiLvlStrRef>
              <c:f>[統計圖表底稿.xlsx]表圖三!$C$19:$Q$20</c:f>
              <c:multiLvlStrCache>
                <c:ptCount val="15"/>
                <c:lvl>
                  <c:pt idx="0">
                    <c:v>男</c:v>
                  </c:pt>
                  <c:pt idx="1">
                    <c:v>女</c:v>
                  </c:pt>
                  <c:pt idx="2">
                    <c:v>合計</c:v>
                  </c:pt>
                  <c:pt idx="3">
                    <c:v>男</c:v>
                  </c:pt>
                  <c:pt idx="4">
                    <c:v>女</c:v>
                  </c:pt>
                  <c:pt idx="5">
                    <c:v>合計</c:v>
                  </c:pt>
                  <c:pt idx="6">
                    <c:v>男</c:v>
                  </c:pt>
                  <c:pt idx="7">
                    <c:v>女</c:v>
                  </c:pt>
                  <c:pt idx="8">
                    <c:v>合計</c:v>
                  </c:pt>
                  <c:pt idx="9">
                    <c:v>男</c:v>
                  </c:pt>
                  <c:pt idx="10">
                    <c:v>女</c:v>
                  </c:pt>
                  <c:pt idx="11">
                    <c:v>合計</c:v>
                  </c:pt>
                  <c:pt idx="12">
                    <c:v>男</c:v>
                  </c:pt>
                  <c:pt idx="13">
                    <c:v>女</c:v>
                  </c:pt>
                  <c:pt idx="14">
                    <c:v>合計</c:v>
                  </c:pt>
                </c:lvl>
                <c:lvl>
                  <c:pt idx="0">
                    <c:v>106年</c:v>
                  </c:pt>
                  <c:pt idx="3">
                    <c:v>107年</c:v>
                  </c:pt>
                  <c:pt idx="6">
                    <c:v>108年</c:v>
                  </c:pt>
                  <c:pt idx="9">
                    <c:v>109年</c:v>
                  </c:pt>
                  <c:pt idx="12">
                    <c:v>110年</c:v>
                  </c:pt>
                </c:lvl>
              </c:multiLvlStrCache>
            </c:multiLvlStrRef>
          </c:cat>
          <c:val>
            <c:numRef>
              <c:f>[統計圖表底稿.xlsx]表圖三!$C$21:$Q$21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1</c:v>
                </c:pt>
              </c:numCache>
            </c:numRef>
          </c:val>
        </c:ser>
        <c:ser>
          <c:idx val="1"/>
          <c:order val="1"/>
          <c:tx>
            <c:strRef>
              <c:f>[統計圖表底稿.xlsx]表圖三!$B$22</c:f>
              <c:strCache>
                <c:ptCount val="1"/>
                <c:pt idx="0">
                  <c:v>大學</c:v>
                </c:pt>
              </c:strCache>
            </c:strRef>
          </c:tx>
          <c:invertIfNegative val="0"/>
          <c:cat>
            <c:multiLvlStrRef>
              <c:f>[統計圖表底稿.xlsx]表圖三!$C$19:$Q$20</c:f>
              <c:multiLvlStrCache>
                <c:ptCount val="15"/>
                <c:lvl>
                  <c:pt idx="0">
                    <c:v>男</c:v>
                  </c:pt>
                  <c:pt idx="1">
                    <c:v>女</c:v>
                  </c:pt>
                  <c:pt idx="2">
                    <c:v>合計</c:v>
                  </c:pt>
                  <c:pt idx="3">
                    <c:v>男</c:v>
                  </c:pt>
                  <c:pt idx="4">
                    <c:v>女</c:v>
                  </c:pt>
                  <c:pt idx="5">
                    <c:v>合計</c:v>
                  </c:pt>
                  <c:pt idx="6">
                    <c:v>男</c:v>
                  </c:pt>
                  <c:pt idx="7">
                    <c:v>女</c:v>
                  </c:pt>
                  <c:pt idx="8">
                    <c:v>合計</c:v>
                  </c:pt>
                  <c:pt idx="9">
                    <c:v>男</c:v>
                  </c:pt>
                  <c:pt idx="10">
                    <c:v>女</c:v>
                  </c:pt>
                  <c:pt idx="11">
                    <c:v>合計</c:v>
                  </c:pt>
                  <c:pt idx="12">
                    <c:v>男</c:v>
                  </c:pt>
                  <c:pt idx="13">
                    <c:v>女</c:v>
                  </c:pt>
                  <c:pt idx="14">
                    <c:v>合計</c:v>
                  </c:pt>
                </c:lvl>
                <c:lvl>
                  <c:pt idx="0">
                    <c:v>106年</c:v>
                  </c:pt>
                  <c:pt idx="3">
                    <c:v>107年</c:v>
                  </c:pt>
                  <c:pt idx="6">
                    <c:v>108年</c:v>
                  </c:pt>
                  <c:pt idx="9">
                    <c:v>109年</c:v>
                  </c:pt>
                  <c:pt idx="12">
                    <c:v>110年</c:v>
                  </c:pt>
                </c:lvl>
              </c:multiLvlStrCache>
            </c:multiLvlStrRef>
          </c:cat>
          <c:val>
            <c:numRef>
              <c:f>[統計圖表底稿.xlsx]表圖三!$C$22:$Q$22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1</c:v>
                </c:pt>
                <c:pt idx="12">
                  <c:v>0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</c:ser>
        <c:ser>
          <c:idx val="2"/>
          <c:order val="2"/>
          <c:tx>
            <c:strRef>
              <c:f>[統計圖表底稿.xlsx]表圖三!$B$23</c:f>
              <c:strCache>
                <c:ptCount val="1"/>
                <c:pt idx="0">
                  <c:v>合計</c:v>
                </c:pt>
              </c:strCache>
            </c:strRef>
          </c:tx>
          <c:invertIfNegative val="0"/>
          <c:cat>
            <c:multiLvlStrRef>
              <c:f>[統計圖表底稿.xlsx]表圖三!$C$19:$Q$20</c:f>
              <c:multiLvlStrCache>
                <c:ptCount val="15"/>
                <c:lvl>
                  <c:pt idx="0">
                    <c:v>男</c:v>
                  </c:pt>
                  <c:pt idx="1">
                    <c:v>女</c:v>
                  </c:pt>
                  <c:pt idx="2">
                    <c:v>合計</c:v>
                  </c:pt>
                  <c:pt idx="3">
                    <c:v>男</c:v>
                  </c:pt>
                  <c:pt idx="4">
                    <c:v>女</c:v>
                  </c:pt>
                  <c:pt idx="5">
                    <c:v>合計</c:v>
                  </c:pt>
                  <c:pt idx="6">
                    <c:v>男</c:v>
                  </c:pt>
                  <c:pt idx="7">
                    <c:v>女</c:v>
                  </c:pt>
                  <c:pt idx="8">
                    <c:v>合計</c:v>
                  </c:pt>
                  <c:pt idx="9">
                    <c:v>男</c:v>
                  </c:pt>
                  <c:pt idx="10">
                    <c:v>女</c:v>
                  </c:pt>
                  <c:pt idx="11">
                    <c:v>合計</c:v>
                  </c:pt>
                  <c:pt idx="12">
                    <c:v>男</c:v>
                  </c:pt>
                  <c:pt idx="13">
                    <c:v>女</c:v>
                  </c:pt>
                  <c:pt idx="14">
                    <c:v>合計</c:v>
                  </c:pt>
                </c:lvl>
                <c:lvl>
                  <c:pt idx="0">
                    <c:v>106年</c:v>
                  </c:pt>
                  <c:pt idx="3">
                    <c:v>107年</c:v>
                  </c:pt>
                  <c:pt idx="6">
                    <c:v>108年</c:v>
                  </c:pt>
                  <c:pt idx="9">
                    <c:v>109年</c:v>
                  </c:pt>
                  <c:pt idx="12">
                    <c:v>110年</c:v>
                  </c:pt>
                </c:lvl>
              </c:multiLvlStrCache>
            </c:multiLvlStrRef>
          </c:cat>
          <c:val>
            <c:numRef>
              <c:f>[統計圖表底稿.xlsx]表圖三!$C$23:$Q$23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box"/>
        <c:axId val="61029376"/>
        <c:axId val="61035264"/>
        <c:axId val="65502272"/>
      </c:bar3DChart>
      <c:catAx>
        <c:axId val="61029376"/>
        <c:scaling>
          <c:orientation val="minMax"/>
        </c:scaling>
        <c:delete val="0"/>
        <c:axPos val="b"/>
        <c:majorTickMark val="none"/>
        <c:minorTickMark val="none"/>
        <c:tickLblPos val="nextTo"/>
        <c:crossAx val="61035264"/>
        <c:crosses val="autoZero"/>
        <c:auto val="1"/>
        <c:lblAlgn val="ctr"/>
        <c:lblOffset val="100"/>
        <c:noMultiLvlLbl val="0"/>
      </c:catAx>
      <c:valAx>
        <c:axId val="610352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1029376"/>
        <c:crosses val="autoZero"/>
        <c:crossBetween val="between"/>
      </c:valAx>
      <c:serAx>
        <c:axId val="65502272"/>
        <c:scaling>
          <c:orientation val="minMax"/>
        </c:scaling>
        <c:delete val="0"/>
        <c:axPos val="b"/>
        <c:majorTickMark val="out"/>
        <c:minorTickMark val="none"/>
        <c:tickLblPos val="nextTo"/>
        <c:crossAx val="61035264"/>
        <c:crosses val="autoZero"/>
      </c:ser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0.02151</cdr:x>
      <cdr:y>0.92832</cdr:y>
    </cdr:from>
    <cdr:to>
      <cdr:x>0.55916</cdr:x>
      <cdr:y>0.98599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110836" y="2745825"/>
          <a:ext cx="2770909" cy="17055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zh-TW" altLang="zh-TW" sz="800">
              <a:solidFill>
                <a:schemeClr val="tx1"/>
              </a:solidFill>
              <a:effectLst/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資料來源：高雄市政府水利局人事室</a:t>
          </a:r>
          <a:endParaRPr lang="zh-TW" sz="8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E869E-17C2-4280-9AB0-B398E56D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5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dcterms:created xsi:type="dcterms:W3CDTF">2022-03-21T08:11:00Z</dcterms:created>
  <dcterms:modified xsi:type="dcterms:W3CDTF">2022-06-30T06:18:00Z</dcterms:modified>
</cp:coreProperties>
</file>