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43"/>
        <w:gridCol w:w="6750"/>
        <w:gridCol w:w="2671"/>
      </w:tblGrid>
      <w:tr w:rsidR="005402B2" w:rsidRPr="002112A2" w:rsidTr="00034244">
        <w:trPr>
          <w:trHeight w:val="516"/>
        </w:trPr>
        <w:tc>
          <w:tcPr>
            <w:tcW w:w="10564" w:type="dxa"/>
            <w:gridSpan w:val="3"/>
            <w:hideMark/>
          </w:tcPr>
          <w:p w:rsidR="005402B2" w:rsidRPr="002112A2" w:rsidRDefault="003A2281" w:rsidP="003A2281">
            <w:pPr>
              <w:widowControl/>
              <w:jc w:val="center"/>
              <w:rPr>
                <w:rFonts w:ascii="新細明體" w:hAnsi="新細明體" w:cs="新細明體"/>
                <w:kern w:val="0"/>
                <w:sz w:val="36"/>
                <w:szCs w:val="36"/>
              </w:rPr>
            </w:pPr>
            <w:r>
              <w:rPr>
                <w:rFonts w:ascii="新細明體" w:hAnsi="新細明體" w:cs="新細明體" w:hint="eastAsia"/>
                <w:kern w:val="0"/>
                <w:sz w:val="36"/>
                <w:szCs w:val="36"/>
              </w:rPr>
              <w:t>污水工程缺失照片</w:t>
            </w:r>
          </w:p>
        </w:tc>
      </w:tr>
      <w:tr w:rsidR="003A2281" w:rsidTr="003A2281">
        <w:tc>
          <w:tcPr>
            <w:tcW w:w="1143" w:type="dxa"/>
          </w:tcPr>
          <w:p w:rsidR="005402B2" w:rsidRDefault="005402B2">
            <w:r>
              <w:rPr>
                <w:rFonts w:hint="eastAsia"/>
              </w:rPr>
              <w:t>項次</w:t>
            </w:r>
          </w:p>
        </w:tc>
        <w:tc>
          <w:tcPr>
            <w:tcW w:w="6750" w:type="dxa"/>
          </w:tcPr>
          <w:p w:rsidR="005402B2" w:rsidRDefault="005402B2">
            <w:r>
              <w:rPr>
                <w:rFonts w:hint="eastAsia"/>
              </w:rPr>
              <w:t>現場照片</w:t>
            </w:r>
          </w:p>
        </w:tc>
        <w:tc>
          <w:tcPr>
            <w:tcW w:w="2671" w:type="dxa"/>
          </w:tcPr>
          <w:p w:rsidR="005402B2" w:rsidRDefault="0002655E">
            <w:r>
              <w:rPr>
                <w:rFonts w:hint="eastAsia"/>
              </w:rPr>
              <w:t>缺失事項</w:t>
            </w:r>
          </w:p>
        </w:tc>
      </w:tr>
      <w:tr w:rsidR="003A2281" w:rsidTr="003A2281">
        <w:trPr>
          <w:trHeight w:val="4040"/>
        </w:trPr>
        <w:tc>
          <w:tcPr>
            <w:tcW w:w="1143" w:type="dxa"/>
          </w:tcPr>
          <w:p w:rsidR="005402B2" w:rsidRDefault="005402B2">
            <w:r>
              <w:rPr>
                <w:rFonts w:hint="eastAsia"/>
              </w:rPr>
              <w:t>1</w:t>
            </w:r>
          </w:p>
        </w:tc>
        <w:tc>
          <w:tcPr>
            <w:tcW w:w="6750" w:type="dxa"/>
          </w:tcPr>
          <w:p w:rsidR="00E11C72" w:rsidRDefault="00101F2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D6C13E" wp14:editId="54C00B6A">
                      <wp:simplePos x="0" y="0"/>
                      <wp:positionH relativeFrom="column">
                        <wp:posOffset>1856951</wp:posOffset>
                      </wp:positionH>
                      <wp:positionV relativeFrom="paragraph">
                        <wp:posOffset>1170624</wp:posOffset>
                      </wp:positionV>
                      <wp:extent cx="464820" cy="1950720"/>
                      <wp:effectExtent l="38100" t="19050" r="30480" b="11430"/>
                      <wp:wrapNone/>
                      <wp:docPr id="13" name="橢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32104">
                                <a:off x="0" y="0"/>
                                <a:ext cx="464820" cy="19507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3" o:spid="_x0000_s1026" style="position:absolute;margin-left:146.2pt;margin-top:92.2pt;width:36.6pt;height:153.6pt;rotation:-292614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682BB92" wp14:editId="4062B69E">
                  <wp:extent cx="4099883" cy="3073400"/>
                  <wp:effectExtent l="0" t="0" r="0" b="0"/>
                  <wp:docPr id="8" name="圖片 8" descr="D:\文件夾99.8.16\查核\106年抽查\106.12.06仁雄路\DSC04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文件夾99.8.16\查核\106年抽查\106.12.06仁雄路\DSC04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2569" cy="307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C655CA" w:rsidRDefault="00D07F5F" w:rsidP="000357A5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1.</w:t>
            </w:r>
            <w:r w:rsidR="00101F28">
              <w:rPr>
                <w:rFonts w:hint="eastAsia"/>
              </w:rPr>
              <w:t>爬</w:t>
            </w:r>
            <w:proofErr w:type="gramStart"/>
            <w:r w:rsidR="00101F28">
              <w:rPr>
                <w:rFonts w:hint="eastAsia"/>
              </w:rPr>
              <w:t>梯踏條太</w:t>
            </w:r>
            <w:proofErr w:type="gramEnd"/>
            <w:r w:rsidR="00101F28">
              <w:rPr>
                <w:rFonts w:hint="eastAsia"/>
              </w:rPr>
              <w:t>接近工作井</w:t>
            </w:r>
            <w:r w:rsidR="00102337">
              <w:rPr>
                <w:rFonts w:hint="eastAsia"/>
              </w:rPr>
              <w:t>壁面</w:t>
            </w:r>
            <w:r w:rsidR="00102337">
              <w:rPr>
                <w:rFonts w:ascii="新細明體" w:hAnsi="新細明體" w:hint="eastAsia"/>
              </w:rPr>
              <w:t>，</w:t>
            </w:r>
            <w:r w:rsidR="00102337">
              <w:rPr>
                <w:rFonts w:hint="eastAsia"/>
              </w:rPr>
              <w:t>至少應有</w:t>
            </w:r>
            <w:r w:rsidR="00102337">
              <w:rPr>
                <w:rFonts w:hint="eastAsia"/>
              </w:rPr>
              <w:t>16.5</w:t>
            </w:r>
            <w:r w:rsidR="00102337">
              <w:rPr>
                <w:rFonts w:hint="eastAsia"/>
              </w:rPr>
              <w:t>公分以上間距</w:t>
            </w:r>
            <w:r w:rsidR="00CE0304">
              <w:rPr>
                <w:rFonts w:ascii="新細明體" w:hAnsi="新細明體" w:hint="eastAsia"/>
              </w:rPr>
              <w:t>。</w:t>
            </w:r>
            <w:r w:rsidR="00102337">
              <w:rPr>
                <w:rFonts w:ascii="新細明體" w:hAnsi="新細明體" w:hint="eastAsia"/>
              </w:rPr>
              <w:t>(設施規則37條)</w:t>
            </w:r>
          </w:p>
          <w:p w:rsidR="00D07F5F" w:rsidRPr="004D0532" w:rsidRDefault="00D07F5F" w:rsidP="000357A5">
            <w:r>
              <w:rPr>
                <w:rFonts w:ascii="新細明體" w:hAnsi="新細明體" w:hint="eastAsia"/>
              </w:rPr>
              <w:t>2.防墜</w:t>
            </w:r>
            <w:r w:rsidR="005F3BF0">
              <w:rPr>
                <w:rFonts w:ascii="新細明體" w:hAnsi="新細明體" w:hint="eastAsia"/>
              </w:rPr>
              <w:t>器</w:t>
            </w:r>
            <w:r>
              <w:rPr>
                <w:rFonts w:ascii="新細明體" w:hAnsi="新細明體" w:hint="eastAsia"/>
              </w:rPr>
              <w:t>盡可能</w:t>
            </w:r>
            <w:r w:rsidR="005F3BF0">
              <w:rPr>
                <w:rFonts w:ascii="新細明體" w:hAnsi="新細明體" w:hint="eastAsia"/>
              </w:rPr>
              <w:t>置放</w:t>
            </w:r>
            <w:r>
              <w:rPr>
                <w:rFonts w:ascii="新細明體" w:hAnsi="新細明體" w:hint="eastAsia"/>
              </w:rPr>
              <w:t>於人員上下之上方</w:t>
            </w:r>
            <w:r w:rsidR="00C11F9E">
              <w:rPr>
                <w:rFonts w:ascii="新細明體" w:hAnsi="新細明體" w:hint="eastAsia"/>
              </w:rPr>
              <w:t>。</w:t>
            </w:r>
          </w:p>
        </w:tc>
      </w:tr>
      <w:tr w:rsidR="003A2281" w:rsidTr="003A2281">
        <w:trPr>
          <w:trHeight w:val="4040"/>
        </w:trPr>
        <w:tc>
          <w:tcPr>
            <w:tcW w:w="1143" w:type="dxa"/>
          </w:tcPr>
          <w:p w:rsidR="00DE2CAB" w:rsidRDefault="00DE2CAB">
            <w:r>
              <w:rPr>
                <w:rFonts w:hint="eastAsia"/>
              </w:rPr>
              <w:t>2</w:t>
            </w:r>
          </w:p>
        </w:tc>
        <w:tc>
          <w:tcPr>
            <w:tcW w:w="6750" w:type="dxa"/>
          </w:tcPr>
          <w:p w:rsidR="00DE2CAB" w:rsidRDefault="003C5FD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604986D" wp14:editId="19585CF3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1413510</wp:posOffset>
                      </wp:positionV>
                      <wp:extent cx="711835" cy="762635"/>
                      <wp:effectExtent l="38100" t="19050" r="31115" b="18415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91027">
                                <a:off x="0" y="0"/>
                                <a:ext cx="711835" cy="7626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2" o:spid="_x0000_s1026" style="position:absolute;margin-left:86.1pt;margin-top:111.3pt;width:56.05pt;height:60.05pt;rotation:-241278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F29776" wp14:editId="0EA98B1F">
                  <wp:extent cx="4063850" cy="3046386"/>
                  <wp:effectExtent l="0" t="0" r="0" b="1905"/>
                  <wp:docPr id="2" name="圖片 2" descr="D:\文件夾99.8.16\查核\106年抽查\106.12.06仁雄路\DSC04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6年抽查\106.12.06仁雄路\DSC04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3851" cy="304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8A7736" w:rsidRDefault="008A7736" w:rsidP="008A7736">
            <w:pPr>
              <w:rPr>
                <w:rFonts w:ascii="新細明體" w:hAnsi="新細明體"/>
              </w:rPr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人員出入坑口時間請</w:t>
            </w:r>
            <w:r w:rsidR="003C5FDB">
              <w:rPr>
                <w:rFonts w:hint="eastAsia"/>
              </w:rPr>
              <w:t>確實填寫管制表</w:t>
            </w:r>
            <w:r w:rsidR="00102337">
              <w:rPr>
                <w:rFonts w:ascii="新細明體" w:hAnsi="新細明體" w:hint="eastAsia"/>
              </w:rPr>
              <w:t>。</w:t>
            </w:r>
            <w:r w:rsidR="00C11F9E">
              <w:rPr>
                <w:rFonts w:hint="eastAsia"/>
              </w:rPr>
              <w:t>(</w:t>
            </w:r>
            <w:r w:rsidR="00C11F9E" w:rsidRPr="00102337">
              <w:rPr>
                <w:rFonts w:hint="eastAsia"/>
              </w:rPr>
              <w:t>設施規則</w:t>
            </w:r>
            <w:r w:rsidR="00C11F9E">
              <w:rPr>
                <w:rFonts w:hint="eastAsia"/>
              </w:rPr>
              <w:t>29</w:t>
            </w:r>
            <w:r w:rsidR="00C11F9E" w:rsidRPr="00102337">
              <w:rPr>
                <w:rFonts w:hint="eastAsia"/>
              </w:rPr>
              <w:t>條</w:t>
            </w:r>
            <w:r w:rsidR="00C11F9E">
              <w:rPr>
                <w:rFonts w:hint="eastAsia"/>
              </w:rPr>
              <w:t>之</w:t>
            </w:r>
            <w:r w:rsidR="00C11F9E">
              <w:rPr>
                <w:rFonts w:hint="eastAsia"/>
              </w:rPr>
              <w:t>6</w:t>
            </w:r>
            <w:r w:rsidR="00C11F9E" w:rsidRPr="00102337">
              <w:rPr>
                <w:rFonts w:hint="eastAsia"/>
              </w:rPr>
              <w:t>)</w:t>
            </w:r>
          </w:p>
          <w:p w:rsidR="003C42D9" w:rsidRDefault="008A7736" w:rsidP="008A7736">
            <w:r>
              <w:rPr>
                <w:rFonts w:ascii="新細明體" w:hAnsi="新細明體" w:hint="eastAsia"/>
              </w:rPr>
              <w:t>2.</w:t>
            </w:r>
            <w:proofErr w:type="gramStart"/>
            <w:r>
              <w:rPr>
                <w:rFonts w:ascii="新細明體" w:hAnsi="新細明體" w:hint="eastAsia"/>
              </w:rPr>
              <w:t>公告牌應放置</w:t>
            </w:r>
            <w:proofErr w:type="gramEnd"/>
            <w:r>
              <w:rPr>
                <w:rFonts w:ascii="新細明體" w:hAnsi="新細明體" w:hint="eastAsia"/>
              </w:rPr>
              <w:t>在人員進入坑內之入口明顯處</w:t>
            </w:r>
          </w:p>
          <w:p w:rsidR="005B77F1" w:rsidRPr="00347DB0" w:rsidRDefault="005B77F1" w:rsidP="008A7736">
            <w:r>
              <w:rPr>
                <w:rFonts w:hint="eastAsia"/>
              </w:rPr>
              <w:t>3.</w:t>
            </w:r>
            <w:proofErr w:type="gramStart"/>
            <w:r>
              <w:rPr>
                <w:rFonts w:hint="eastAsia"/>
              </w:rPr>
              <w:t>腳趾板</w:t>
            </w:r>
            <w:r w:rsidR="00C11F9E">
              <w:rPr>
                <w:rFonts w:hint="eastAsia"/>
              </w:rPr>
              <w:t>請更換</w:t>
            </w:r>
            <w:proofErr w:type="gramEnd"/>
            <w:r w:rsidR="00D07F5F">
              <w:rPr>
                <w:rFonts w:hint="eastAsia"/>
              </w:rPr>
              <w:t>強度足夠之材質</w:t>
            </w:r>
            <w:r w:rsidR="00D07F5F">
              <w:rPr>
                <w:rFonts w:ascii="新細明體" w:hAnsi="新細明體" w:hint="eastAsia"/>
              </w:rPr>
              <w:t>。</w:t>
            </w:r>
          </w:p>
        </w:tc>
      </w:tr>
      <w:tr w:rsidR="003A2281" w:rsidTr="003A2281">
        <w:trPr>
          <w:trHeight w:val="4040"/>
        </w:trPr>
        <w:tc>
          <w:tcPr>
            <w:tcW w:w="1143" w:type="dxa"/>
          </w:tcPr>
          <w:p w:rsidR="003C42D9" w:rsidRDefault="003C42D9"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6750" w:type="dxa"/>
          </w:tcPr>
          <w:p w:rsidR="003C42D9" w:rsidRDefault="003C5FDB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4AE47A" wp14:editId="692BE958">
                      <wp:simplePos x="0" y="0"/>
                      <wp:positionH relativeFrom="column">
                        <wp:posOffset>2394373</wp:posOffset>
                      </wp:positionH>
                      <wp:positionV relativeFrom="paragraph">
                        <wp:posOffset>160230</wp:posOffset>
                      </wp:positionV>
                      <wp:extent cx="502920" cy="1143000"/>
                      <wp:effectExtent l="22860" t="34290" r="15240" b="3429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96263">
                                <a:off x="0" y="0"/>
                                <a:ext cx="502920" cy="1143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5" o:spid="_x0000_s1026" style="position:absolute;margin-left:188.55pt;margin-top:12.6pt;width:39.6pt;height:90pt;rotation:556647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A3CAAE" wp14:editId="2AA35CC3">
                  <wp:extent cx="4052405" cy="3037809"/>
                  <wp:effectExtent l="0" t="0" r="5715" b="0"/>
                  <wp:docPr id="6" name="圖片 6" descr="D:\文件夾99.8.16\查核\106年抽查\106.12.06仁雄路\DSC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件夾99.8.16\查核\106年抽查\106.12.06仁雄路\DSC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887" cy="304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3C42D9" w:rsidRPr="003C42D9" w:rsidRDefault="003C5FDB" w:rsidP="008A7736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送風管線及四用偵測器測定管，</w:t>
            </w:r>
            <w:r w:rsidR="008A7736">
              <w:rPr>
                <w:rFonts w:ascii="新細明體" w:hAnsi="新細明體" w:hint="eastAsia"/>
              </w:rPr>
              <w:t>請再增加</w:t>
            </w:r>
            <w:r>
              <w:rPr>
                <w:rFonts w:ascii="新細明體" w:hAnsi="新細明體" w:hint="eastAsia"/>
              </w:rPr>
              <w:t>長度達施工人員位置</w:t>
            </w:r>
            <w:r w:rsidR="00B13570">
              <w:rPr>
                <w:rFonts w:ascii="新細明體" w:hAnsi="新細明體" w:hint="eastAsia"/>
              </w:rPr>
              <w:t>。</w:t>
            </w:r>
            <w:r w:rsidR="00102337">
              <w:rPr>
                <w:rFonts w:ascii="新細明體" w:hAnsi="新細明體" w:hint="eastAsia"/>
              </w:rPr>
              <w:t>(</w:t>
            </w:r>
            <w:r w:rsidR="00102337" w:rsidRPr="00102337">
              <w:rPr>
                <w:rFonts w:ascii="新細明體" w:hAnsi="新細明體" w:hint="eastAsia"/>
              </w:rPr>
              <w:t>設施規則</w:t>
            </w:r>
            <w:r w:rsidR="00102337">
              <w:rPr>
                <w:rFonts w:ascii="新細明體" w:hAnsi="新細明體" w:hint="eastAsia"/>
              </w:rPr>
              <w:t>29</w:t>
            </w:r>
            <w:r w:rsidR="00102337" w:rsidRPr="00102337">
              <w:rPr>
                <w:rFonts w:ascii="新細明體" w:hAnsi="新細明體" w:hint="eastAsia"/>
              </w:rPr>
              <w:t>條</w:t>
            </w:r>
            <w:r w:rsidR="00102337">
              <w:rPr>
                <w:rFonts w:ascii="新細明體" w:hAnsi="新細明體" w:hint="eastAsia"/>
              </w:rPr>
              <w:t>之5</w:t>
            </w:r>
            <w:r w:rsidR="00102337" w:rsidRPr="00102337">
              <w:rPr>
                <w:rFonts w:ascii="新細明體" w:hAnsi="新細明體" w:hint="eastAsia"/>
              </w:rPr>
              <w:t>)</w:t>
            </w:r>
          </w:p>
        </w:tc>
      </w:tr>
      <w:tr w:rsidR="003A2281" w:rsidTr="003A2281">
        <w:trPr>
          <w:trHeight w:val="4040"/>
        </w:trPr>
        <w:tc>
          <w:tcPr>
            <w:tcW w:w="1143" w:type="dxa"/>
          </w:tcPr>
          <w:p w:rsidR="008A7736" w:rsidRDefault="005F3BF0">
            <w:r>
              <w:rPr>
                <w:rFonts w:hint="eastAsia"/>
              </w:rPr>
              <w:t>4</w:t>
            </w:r>
          </w:p>
        </w:tc>
        <w:tc>
          <w:tcPr>
            <w:tcW w:w="6750" w:type="dxa"/>
          </w:tcPr>
          <w:p w:rsidR="008A7736" w:rsidRDefault="008A7736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2A7FBA" wp14:editId="7172E912">
                  <wp:extent cx="4047066" cy="3033805"/>
                  <wp:effectExtent l="0" t="0" r="0" b="0"/>
                  <wp:docPr id="3" name="圖片 3" descr="D:\文件夾99.8.16\查核\106年抽查\106.12.06仁雄路\DSC04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6年抽查\106.12.06仁雄路\DSC04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067" cy="303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8A7736" w:rsidRDefault="005B77F1" w:rsidP="008A7736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1.</w:t>
            </w:r>
            <w:r w:rsidR="008A7736">
              <w:rPr>
                <w:rFonts w:ascii="新細明體" w:hAnsi="新細明體" w:hint="eastAsia"/>
              </w:rPr>
              <w:t>電線散落</w:t>
            </w:r>
            <w:proofErr w:type="gramStart"/>
            <w:r w:rsidR="008A7736">
              <w:rPr>
                <w:rFonts w:ascii="新細明體" w:hAnsi="新細明體" w:hint="eastAsia"/>
              </w:rPr>
              <w:t>地面請架高</w:t>
            </w:r>
            <w:proofErr w:type="gramEnd"/>
            <w:r w:rsidR="00FB639E">
              <w:rPr>
                <w:rFonts w:ascii="新細明體" w:hAnsi="新細明體" w:hint="eastAsia"/>
              </w:rPr>
              <w:t>並收拾整齊</w:t>
            </w:r>
            <w:r>
              <w:rPr>
                <w:rFonts w:ascii="新細明體" w:hAnsi="新細明體" w:hint="eastAsia"/>
              </w:rPr>
              <w:t>(</w:t>
            </w:r>
            <w:r w:rsidR="00D07F5F">
              <w:rPr>
                <w:rFonts w:ascii="新細明體" w:hAnsi="新細明體" w:hint="eastAsia"/>
              </w:rPr>
              <w:t>設施規則第</w:t>
            </w:r>
            <w:r>
              <w:rPr>
                <w:rFonts w:ascii="新細明體" w:hAnsi="新細明體" w:hint="eastAsia"/>
              </w:rPr>
              <w:t>246</w:t>
            </w:r>
            <w:r w:rsidR="00D07F5F">
              <w:rPr>
                <w:rFonts w:ascii="新細明體" w:hAnsi="新細明體" w:hint="eastAsia"/>
              </w:rPr>
              <w:t>條)</w:t>
            </w:r>
          </w:p>
          <w:p w:rsidR="005B77F1" w:rsidRDefault="005B77F1" w:rsidP="008A7736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2.接地極應充分埋設於地下，確實與大地連接(</w:t>
            </w:r>
            <w:r w:rsidR="003D78B2" w:rsidRPr="003D78B2">
              <w:rPr>
                <w:rFonts w:ascii="新細明體" w:hAnsi="新細明體" w:hint="eastAsia"/>
              </w:rPr>
              <w:t>設施規則第</w:t>
            </w:r>
            <w:r>
              <w:rPr>
                <w:rFonts w:ascii="新細明體" w:hAnsi="新細明體" w:hint="eastAsia"/>
              </w:rPr>
              <w:t>243</w:t>
            </w:r>
            <w:r w:rsidR="003D78B2">
              <w:rPr>
                <w:rFonts w:ascii="新細明體" w:hAnsi="新細明體" w:hint="eastAsia"/>
              </w:rPr>
              <w:t>條)</w:t>
            </w:r>
          </w:p>
        </w:tc>
      </w:tr>
      <w:tr w:rsidR="003A2281" w:rsidTr="003A2281">
        <w:trPr>
          <w:trHeight w:val="4040"/>
        </w:trPr>
        <w:tc>
          <w:tcPr>
            <w:tcW w:w="1143" w:type="dxa"/>
          </w:tcPr>
          <w:p w:rsidR="00500491" w:rsidRDefault="003A2281">
            <w:r>
              <w:rPr>
                <w:rFonts w:hint="eastAsia"/>
              </w:rPr>
              <w:t>5</w:t>
            </w:r>
          </w:p>
        </w:tc>
        <w:tc>
          <w:tcPr>
            <w:tcW w:w="6750" w:type="dxa"/>
          </w:tcPr>
          <w:p w:rsidR="00500491" w:rsidRDefault="00E27C3A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6443F5" wp14:editId="019007EB">
                  <wp:extent cx="4155000" cy="3115734"/>
                  <wp:effectExtent l="0" t="0" r="0" b="8890"/>
                  <wp:docPr id="4" name="圖片 4" descr="D:\文件夾99.8.16\查核\106年抽查\1061122楠梓\S__565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件夾99.8.16\查核\106年抽查\1061122楠梓\S__565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411" cy="311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00491" w:rsidRDefault="00E27C3A" w:rsidP="008A7736">
            <w:pPr>
              <w:rPr>
                <w:rFonts w:ascii="新細明體" w:hAnsi="新細明體"/>
              </w:rPr>
            </w:pPr>
            <w:r w:rsidRPr="00E27C3A">
              <w:rPr>
                <w:rFonts w:ascii="新細明體" w:hAnsi="新細明體" w:hint="eastAsia"/>
              </w:rPr>
              <w:t>合約已編列擋土支撐費用，開挖深度超過1.5米卻未設置擋土支撐。(營造設施規則第66條)</w:t>
            </w:r>
          </w:p>
        </w:tc>
      </w:tr>
      <w:tr w:rsidR="003A2281" w:rsidTr="003A2281">
        <w:trPr>
          <w:trHeight w:val="4040"/>
        </w:trPr>
        <w:tc>
          <w:tcPr>
            <w:tcW w:w="1143" w:type="dxa"/>
          </w:tcPr>
          <w:p w:rsidR="00500491" w:rsidRDefault="003A2281"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6750" w:type="dxa"/>
          </w:tcPr>
          <w:p w:rsidR="00500491" w:rsidRDefault="00E27C3A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C63CB" wp14:editId="5DDD16AC">
                  <wp:extent cx="4166288" cy="3124200"/>
                  <wp:effectExtent l="0" t="0" r="5715" b="0"/>
                  <wp:docPr id="7" name="圖片 7" descr="D:\文件夾99.8.16\查核\106年抽查\1061122楠梓\S__565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6年抽查\1061122楠梓\S__565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611" cy="312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00491" w:rsidRDefault="00E27C3A" w:rsidP="008A7736">
            <w:pPr>
              <w:rPr>
                <w:rFonts w:ascii="新細明體" w:hAnsi="新細明體"/>
              </w:rPr>
            </w:pPr>
            <w:r w:rsidRPr="00E27C3A">
              <w:rPr>
                <w:rFonts w:ascii="新細明體" w:hAnsi="新細明體" w:hint="eastAsia"/>
              </w:rPr>
              <w:t>怪手後退時，如有視覺死角應指派引導人員指揮或淨空行進路線(設施規則116條)</w:t>
            </w:r>
          </w:p>
        </w:tc>
      </w:tr>
      <w:tr w:rsidR="003A2281" w:rsidTr="003A2281">
        <w:trPr>
          <w:trHeight w:val="4040"/>
        </w:trPr>
        <w:tc>
          <w:tcPr>
            <w:tcW w:w="1143" w:type="dxa"/>
          </w:tcPr>
          <w:p w:rsidR="00500491" w:rsidRDefault="003A2281">
            <w:r>
              <w:rPr>
                <w:rFonts w:hint="eastAsia"/>
              </w:rPr>
              <w:t>7</w:t>
            </w:r>
          </w:p>
        </w:tc>
        <w:tc>
          <w:tcPr>
            <w:tcW w:w="6750" w:type="dxa"/>
          </w:tcPr>
          <w:p w:rsidR="00500491" w:rsidRDefault="00E27C3A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BBA51C" wp14:editId="0AB9CC16">
                  <wp:extent cx="4145064" cy="3107267"/>
                  <wp:effectExtent l="0" t="0" r="8255" b="0"/>
                  <wp:docPr id="9" name="圖片 9" descr="D:\文件夾99.8.16\查核\106年抽查\1061109橋頭\照片\DSC04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6年抽查\1061109橋頭\照片\DSC04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6" cy="310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00491" w:rsidRDefault="00E27C3A" w:rsidP="008A7736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未裝設中隔板</w:t>
            </w:r>
          </w:p>
        </w:tc>
      </w:tr>
      <w:tr w:rsidR="0042416C" w:rsidTr="003A2281">
        <w:trPr>
          <w:trHeight w:val="4040"/>
        </w:trPr>
        <w:tc>
          <w:tcPr>
            <w:tcW w:w="1143" w:type="dxa"/>
          </w:tcPr>
          <w:p w:rsidR="00D00CDB" w:rsidRDefault="003A2281">
            <w:r>
              <w:rPr>
                <w:rFonts w:hint="eastAsia"/>
              </w:rPr>
              <w:t>8</w:t>
            </w:r>
          </w:p>
        </w:tc>
        <w:tc>
          <w:tcPr>
            <w:tcW w:w="6750" w:type="dxa"/>
          </w:tcPr>
          <w:p w:rsidR="00D00CDB" w:rsidRDefault="0042416C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8ABAE0" wp14:editId="383008AE">
                  <wp:extent cx="4049427" cy="3035575"/>
                  <wp:effectExtent l="0" t="0" r="8255" b="0"/>
                  <wp:docPr id="22" name="圖片 22" descr="D:\文件夾99.8.16\查核\106年抽查\雨水\DSC0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文件夾99.8.16\查核\106年抽查\雨水\DSC03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427" cy="303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D00CDB" w:rsidRDefault="0042416C" w:rsidP="008A7736">
            <w:pPr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手提切割機無護套</w:t>
            </w:r>
          </w:p>
        </w:tc>
      </w:tr>
      <w:tr w:rsidR="005F7B6F" w:rsidTr="003A2281">
        <w:trPr>
          <w:trHeight w:val="4040"/>
        </w:trPr>
        <w:tc>
          <w:tcPr>
            <w:tcW w:w="1143" w:type="dxa"/>
          </w:tcPr>
          <w:p w:rsidR="005F7B6F" w:rsidRDefault="003A2281"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6750" w:type="dxa"/>
          </w:tcPr>
          <w:p w:rsidR="005F7B6F" w:rsidRDefault="005F7B6F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3DC19B" wp14:editId="17394A40">
                  <wp:extent cx="4032118" cy="3022600"/>
                  <wp:effectExtent l="0" t="0" r="6985" b="6350"/>
                  <wp:docPr id="25" name="圖片 25" descr="D:\文件夾99.8.16\查核\104年查核\104.04.07高輝\DSC0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4年查核\104.04.07高輝\DSC0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119" cy="302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F7B6F" w:rsidRDefault="005F7B6F" w:rsidP="005554FB">
            <w:pPr>
              <w:rPr>
                <w:rFonts w:ascii="新細明體" w:hAnsi="新細明體"/>
              </w:rPr>
            </w:pPr>
            <w:r w:rsidRPr="005F7B6F">
              <w:rPr>
                <w:rFonts w:ascii="新細明體" w:hAnsi="新細明體" w:hint="eastAsia"/>
              </w:rPr>
              <w:t>工作井外未設置局限空間作業告示牌</w:t>
            </w:r>
            <w:r w:rsidR="005554FB">
              <w:rPr>
                <w:rFonts w:ascii="新細明體" w:hAnsi="新細明體" w:hint="eastAsia"/>
              </w:rPr>
              <w:t>(照片之工程告示牌外應另</w:t>
            </w:r>
            <w:bookmarkStart w:id="0" w:name="_GoBack"/>
            <w:bookmarkEnd w:id="0"/>
            <w:r w:rsidR="005554FB">
              <w:rPr>
                <w:rFonts w:ascii="新細明體" w:hAnsi="新細明體" w:hint="eastAsia"/>
              </w:rPr>
              <w:t>增設)</w:t>
            </w:r>
            <w:r w:rsidRPr="005F7B6F">
              <w:rPr>
                <w:rFonts w:ascii="新細明體" w:hAnsi="新細明體" w:hint="eastAsia"/>
              </w:rPr>
              <w:t>。</w:t>
            </w:r>
          </w:p>
        </w:tc>
      </w:tr>
      <w:tr w:rsidR="005F7B6F" w:rsidTr="003A2281">
        <w:trPr>
          <w:trHeight w:val="4040"/>
        </w:trPr>
        <w:tc>
          <w:tcPr>
            <w:tcW w:w="1143" w:type="dxa"/>
          </w:tcPr>
          <w:p w:rsidR="005F7B6F" w:rsidRDefault="003A2281">
            <w:r>
              <w:rPr>
                <w:rFonts w:hint="eastAsia"/>
              </w:rPr>
              <w:t>10</w:t>
            </w:r>
          </w:p>
        </w:tc>
        <w:tc>
          <w:tcPr>
            <w:tcW w:w="6750" w:type="dxa"/>
          </w:tcPr>
          <w:p w:rsidR="005F7B6F" w:rsidRDefault="005F7B6F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4DB0A9" wp14:editId="5D7F06AE">
                  <wp:extent cx="4106333" cy="3078234"/>
                  <wp:effectExtent l="0" t="0" r="8890" b="8255"/>
                  <wp:docPr id="26" name="圖片 26" descr="D:\文件夾99.8.16\查核\104年查核\104.04.07高輝\DSC02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件夾99.8.16\查核\104年查核\104.04.07高輝\DSC02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236" cy="308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F7B6F" w:rsidRDefault="005F7B6F" w:rsidP="008A7736">
            <w:pPr>
              <w:rPr>
                <w:rFonts w:ascii="新細明體" w:hAnsi="新細明體"/>
              </w:rPr>
            </w:pPr>
            <w:r w:rsidRPr="005F7B6F">
              <w:rPr>
                <w:rFonts w:ascii="新細明體" w:hAnsi="新細明體" w:hint="eastAsia"/>
              </w:rPr>
              <w:t>工地現場施工人員未穿著反光背心</w:t>
            </w:r>
            <w:r>
              <w:rPr>
                <w:rFonts w:ascii="新細明體" w:hAnsi="新細明體" w:hint="eastAsia"/>
              </w:rPr>
              <w:t>,</w:t>
            </w:r>
            <w:proofErr w:type="gramStart"/>
            <w:r>
              <w:rPr>
                <w:rFonts w:ascii="新細明體" w:hAnsi="新細明體" w:hint="eastAsia"/>
              </w:rPr>
              <w:t>人孔未設置</w:t>
            </w:r>
            <w:proofErr w:type="gramEnd"/>
            <w:r>
              <w:rPr>
                <w:rFonts w:ascii="新細明體" w:hAnsi="新細明體" w:hint="eastAsia"/>
              </w:rPr>
              <w:t>護欄</w:t>
            </w:r>
            <w:r w:rsidRPr="005F7B6F">
              <w:rPr>
                <w:rFonts w:ascii="新細明體" w:hAnsi="新細明體" w:hint="eastAsia"/>
              </w:rPr>
              <w:t>。</w:t>
            </w:r>
          </w:p>
        </w:tc>
      </w:tr>
      <w:tr w:rsidR="005F7B6F" w:rsidTr="003A2281">
        <w:trPr>
          <w:trHeight w:val="4040"/>
        </w:trPr>
        <w:tc>
          <w:tcPr>
            <w:tcW w:w="1143" w:type="dxa"/>
          </w:tcPr>
          <w:p w:rsidR="005F7B6F" w:rsidRDefault="003A2281">
            <w:r>
              <w:rPr>
                <w:rFonts w:hint="eastAsia"/>
              </w:rPr>
              <w:t>11</w:t>
            </w:r>
          </w:p>
        </w:tc>
        <w:tc>
          <w:tcPr>
            <w:tcW w:w="6750" w:type="dxa"/>
          </w:tcPr>
          <w:p w:rsidR="005F7B6F" w:rsidRPr="005F7B6F" w:rsidRDefault="005F7B6F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D6AB7" wp14:editId="5DC3C300">
                  <wp:extent cx="3877734" cy="2906868"/>
                  <wp:effectExtent l="0" t="0" r="8890" b="8255"/>
                  <wp:docPr id="27" name="圖片 27" descr="D:\文件夾99.8.16\查核\104年查核\104.05.05品冠\DSC0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4年查核\104.05.05品冠\DSC0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325" cy="290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F7B6F" w:rsidRDefault="005F7B6F" w:rsidP="008A7736">
            <w:pPr>
              <w:rPr>
                <w:rFonts w:ascii="新細明體" w:hAnsi="新細明體"/>
              </w:rPr>
            </w:pPr>
            <w:proofErr w:type="gramStart"/>
            <w:r w:rsidRPr="005F7B6F">
              <w:rPr>
                <w:rFonts w:ascii="新細明體" w:hAnsi="新細明體" w:hint="eastAsia"/>
              </w:rPr>
              <w:t>工作井未設置</w:t>
            </w:r>
            <w:proofErr w:type="gramEnd"/>
            <w:r w:rsidRPr="005F7B6F">
              <w:rPr>
                <w:rFonts w:ascii="新細明體" w:hAnsi="新細明體" w:hint="eastAsia"/>
              </w:rPr>
              <w:t>符合安全之護欄、</w:t>
            </w:r>
            <w:proofErr w:type="gramStart"/>
            <w:r w:rsidRPr="005F7B6F">
              <w:rPr>
                <w:rFonts w:ascii="新細明體" w:hAnsi="新細明體" w:hint="eastAsia"/>
              </w:rPr>
              <w:t>人員未配戴</w:t>
            </w:r>
            <w:proofErr w:type="gramEnd"/>
            <w:r w:rsidRPr="005F7B6F">
              <w:rPr>
                <w:rFonts w:ascii="新細明體" w:hAnsi="新細明體" w:hint="eastAsia"/>
              </w:rPr>
              <w:t>背負式安全帶。</w:t>
            </w:r>
          </w:p>
        </w:tc>
      </w:tr>
      <w:tr w:rsidR="005F7B6F" w:rsidTr="003A2281">
        <w:trPr>
          <w:trHeight w:val="4040"/>
        </w:trPr>
        <w:tc>
          <w:tcPr>
            <w:tcW w:w="1143" w:type="dxa"/>
          </w:tcPr>
          <w:p w:rsidR="005F7B6F" w:rsidRDefault="003A2281">
            <w:r>
              <w:rPr>
                <w:rFonts w:hint="eastAsia"/>
              </w:rPr>
              <w:lastRenderedPageBreak/>
              <w:t>12</w:t>
            </w:r>
          </w:p>
        </w:tc>
        <w:tc>
          <w:tcPr>
            <w:tcW w:w="6750" w:type="dxa"/>
          </w:tcPr>
          <w:p w:rsidR="005F7B6F" w:rsidRDefault="005F7B6F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1AF26E" wp14:editId="1CD3572E">
                  <wp:extent cx="3826933" cy="2868787"/>
                  <wp:effectExtent l="0" t="0" r="2540" b="8255"/>
                  <wp:docPr id="28" name="圖片 28" descr="D:\文件夾99.8.16\查核\104年查核\104.05.05品冠\DSC0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文件夾99.8.16\查核\104年查核\104.05.05品冠\DSC0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283" cy="286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F7B6F" w:rsidRDefault="005F7B6F" w:rsidP="008A7736">
            <w:pPr>
              <w:rPr>
                <w:rFonts w:ascii="新細明體" w:hAnsi="新細明體"/>
              </w:rPr>
            </w:pPr>
            <w:r w:rsidRPr="005F7B6F">
              <w:rPr>
                <w:rFonts w:ascii="新細明體" w:hAnsi="新細明體" w:hint="eastAsia"/>
              </w:rPr>
              <w:t>局限空間公告注意事項記載之缺氧作業主管與工地人員不符。</w:t>
            </w:r>
          </w:p>
        </w:tc>
      </w:tr>
      <w:tr w:rsidR="005F7B6F" w:rsidTr="003A2281">
        <w:trPr>
          <w:trHeight w:val="4040"/>
        </w:trPr>
        <w:tc>
          <w:tcPr>
            <w:tcW w:w="1143" w:type="dxa"/>
          </w:tcPr>
          <w:p w:rsidR="005F7B6F" w:rsidRDefault="003A2281">
            <w:r>
              <w:rPr>
                <w:rFonts w:hint="eastAsia"/>
              </w:rPr>
              <w:t>13</w:t>
            </w:r>
          </w:p>
        </w:tc>
        <w:tc>
          <w:tcPr>
            <w:tcW w:w="6750" w:type="dxa"/>
          </w:tcPr>
          <w:p w:rsidR="005F7B6F" w:rsidRDefault="00E51289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9665C" wp14:editId="14A8BD8D">
                  <wp:extent cx="3776133" cy="2830706"/>
                  <wp:effectExtent l="0" t="0" r="0" b="8255"/>
                  <wp:docPr id="29" name="圖片 29" descr="D:\文件夾99.8.16\查核\104年查核\104.05.18開源\DSC02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4年查核\104.05.18開源\DSC02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132" cy="283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5F7B6F" w:rsidRDefault="00E51289" w:rsidP="008A7736">
            <w:pPr>
              <w:rPr>
                <w:rFonts w:ascii="新細明體" w:hAnsi="新細明體"/>
              </w:rPr>
            </w:pPr>
            <w:r w:rsidRPr="00E51289">
              <w:rPr>
                <w:rFonts w:ascii="新細明體" w:hAnsi="新細明體" w:hint="eastAsia"/>
              </w:rPr>
              <w:t>工地現5場公噸以上起重機無檢查合格證。</w:t>
            </w:r>
          </w:p>
        </w:tc>
      </w:tr>
      <w:tr w:rsidR="00E51289" w:rsidTr="003A2281">
        <w:trPr>
          <w:trHeight w:val="4040"/>
        </w:trPr>
        <w:tc>
          <w:tcPr>
            <w:tcW w:w="1143" w:type="dxa"/>
          </w:tcPr>
          <w:p w:rsidR="00E51289" w:rsidRDefault="003A2281">
            <w:r>
              <w:rPr>
                <w:rFonts w:hint="eastAsia"/>
              </w:rPr>
              <w:t>14</w:t>
            </w:r>
          </w:p>
        </w:tc>
        <w:tc>
          <w:tcPr>
            <w:tcW w:w="6750" w:type="dxa"/>
          </w:tcPr>
          <w:p w:rsidR="00E51289" w:rsidRDefault="00E51289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C220B0" wp14:editId="156CE11F">
                  <wp:extent cx="3749755" cy="2810933"/>
                  <wp:effectExtent l="0" t="0" r="3175" b="8890"/>
                  <wp:docPr id="30" name="圖片 30" descr="D:\文件夾99.8.16\查核\104年查核\104.05.18開源\DSC02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件夾99.8.16\查核\104年查核\104.05.18開源\DSC02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676" cy="281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E51289" w:rsidRDefault="00E51289" w:rsidP="008A7736">
            <w:pPr>
              <w:rPr>
                <w:rFonts w:ascii="新細明體" w:hAnsi="新細明體"/>
              </w:rPr>
            </w:pPr>
            <w:r w:rsidRPr="00E51289">
              <w:rPr>
                <w:rFonts w:ascii="新細明體" w:hAnsi="新細明體" w:hint="eastAsia"/>
              </w:rPr>
              <w:t>移動式起重機操作人員未</w:t>
            </w:r>
            <w:proofErr w:type="gramStart"/>
            <w:r w:rsidRPr="00E51289">
              <w:rPr>
                <w:rFonts w:ascii="新細明體" w:hAnsi="新細明體" w:hint="eastAsia"/>
              </w:rPr>
              <w:t>參加回訓</w:t>
            </w:r>
            <w:proofErr w:type="gramEnd"/>
            <w:r w:rsidRPr="00E51289">
              <w:rPr>
                <w:rFonts w:ascii="新細明體" w:hAnsi="新細明體" w:hint="eastAsia"/>
              </w:rPr>
              <w:t>(每3年3小時)</w:t>
            </w:r>
          </w:p>
        </w:tc>
      </w:tr>
      <w:tr w:rsidR="00E51289" w:rsidTr="003A2281">
        <w:trPr>
          <w:trHeight w:val="4040"/>
        </w:trPr>
        <w:tc>
          <w:tcPr>
            <w:tcW w:w="1143" w:type="dxa"/>
          </w:tcPr>
          <w:p w:rsidR="00E51289" w:rsidRDefault="003A2281">
            <w:r>
              <w:rPr>
                <w:rFonts w:hint="eastAsia"/>
              </w:rPr>
              <w:lastRenderedPageBreak/>
              <w:t>15</w:t>
            </w:r>
          </w:p>
        </w:tc>
        <w:tc>
          <w:tcPr>
            <w:tcW w:w="6750" w:type="dxa"/>
          </w:tcPr>
          <w:p w:rsidR="00E51289" w:rsidRDefault="00E51289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75310" wp14:editId="0ABA8BD2">
                  <wp:extent cx="3767667" cy="2824360"/>
                  <wp:effectExtent l="0" t="0" r="4445" b="0"/>
                  <wp:docPr id="31" name="圖片 31" descr="D:\文件夾99.8.16\查核\104年查核\104.05.25五甲\DSC02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4年查核\104.05.25五甲\DSC02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520" cy="282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E51289" w:rsidRDefault="00E51289" w:rsidP="008A7736">
            <w:pPr>
              <w:rPr>
                <w:rFonts w:ascii="新細明體" w:hAnsi="新細明體"/>
              </w:rPr>
            </w:pPr>
            <w:r w:rsidRPr="00E51289">
              <w:rPr>
                <w:rFonts w:ascii="新細明體" w:hAnsi="新細明體" w:hint="eastAsia"/>
              </w:rPr>
              <w:t>進入工作井當日(5月25日)未實施測定、作業許可。</w:t>
            </w:r>
          </w:p>
        </w:tc>
      </w:tr>
      <w:tr w:rsidR="00E51289" w:rsidTr="003A2281">
        <w:trPr>
          <w:trHeight w:val="4040"/>
        </w:trPr>
        <w:tc>
          <w:tcPr>
            <w:tcW w:w="1143" w:type="dxa"/>
          </w:tcPr>
          <w:p w:rsidR="00E51289" w:rsidRDefault="003A2281">
            <w:r>
              <w:rPr>
                <w:rFonts w:hint="eastAsia"/>
              </w:rPr>
              <w:t>16</w:t>
            </w:r>
          </w:p>
        </w:tc>
        <w:tc>
          <w:tcPr>
            <w:tcW w:w="6750" w:type="dxa"/>
          </w:tcPr>
          <w:p w:rsidR="00E51289" w:rsidRDefault="00E51289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34348" wp14:editId="0C68EB0A">
                  <wp:extent cx="3750733" cy="2811665"/>
                  <wp:effectExtent l="0" t="0" r="2540" b="8255"/>
                  <wp:docPr id="32" name="圖片 32" descr="D:\文件夾99.8.16\查核\104年查核\104.05.25五甲\DSC02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文件夾99.8.16\查核\104年查核\104.05.25五甲\DSC02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816" cy="281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E51289" w:rsidRDefault="00E51289" w:rsidP="008A7736">
            <w:pPr>
              <w:rPr>
                <w:rFonts w:ascii="新細明體" w:hAnsi="新細明體"/>
              </w:rPr>
            </w:pPr>
            <w:r w:rsidRPr="00E51289">
              <w:rPr>
                <w:rFonts w:ascii="新細明體" w:hAnsi="新細明體" w:hint="eastAsia"/>
              </w:rPr>
              <w:t>氧氣鋼瓶未固定。</w:t>
            </w:r>
          </w:p>
        </w:tc>
      </w:tr>
      <w:tr w:rsidR="00E51289" w:rsidTr="003A2281">
        <w:trPr>
          <w:trHeight w:val="4040"/>
        </w:trPr>
        <w:tc>
          <w:tcPr>
            <w:tcW w:w="1143" w:type="dxa"/>
          </w:tcPr>
          <w:p w:rsidR="00E51289" w:rsidRDefault="003A2281">
            <w:r>
              <w:rPr>
                <w:rFonts w:hint="eastAsia"/>
              </w:rPr>
              <w:t>17</w:t>
            </w:r>
          </w:p>
        </w:tc>
        <w:tc>
          <w:tcPr>
            <w:tcW w:w="6750" w:type="dxa"/>
          </w:tcPr>
          <w:p w:rsidR="00E51289" w:rsidRDefault="003A2281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9DA3F" wp14:editId="267694B4">
                  <wp:extent cx="3784600" cy="2837053"/>
                  <wp:effectExtent l="0" t="0" r="6350" b="1905"/>
                  <wp:docPr id="33" name="圖片 33" descr="D:\文件夾99.8.16\查核\104年查核\104.07.15順傑\DSC02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文件夾99.8.16\查核\104年查核\104.07.15順傑\DSC02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872" cy="283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3A2281" w:rsidRPr="003A2281" w:rsidRDefault="003A2281" w:rsidP="003A2281">
            <w:pPr>
              <w:rPr>
                <w:rFonts w:ascii="新細明體" w:hAnsi="新細明體"/>
              </w:rPr>
            </w:pPr>
            <w:r w:rsidRPr="003A2281">
              <w:rPr>
                <w:rFonts w:ascii="新細明體" w:hAnsi="新細明體" w:hint="eastAsia"/>
              </w:rPr>
              <w:t>1.進入工作井未依規定實施檢點、測定、作業許可、緊急應變措施。</w:t>
            </w:r>
          </w:p>
          <w:p w:rsidR="00E51289" w:rsidRDefault="003A2281" w:rsidP="003A2281">
            <w:pPr>
              <w:rPr>
                <w:rFonts w:ascii="新細明體" w:hAnsi="新細明體"/>
              </w:rPr>
            </w:pPr>
            <w:r w:rsidRPr="003A2281">
              <w:rPr>
                <w:rFonts w:ascii="新細明體" w:hAnsi="新細明體" w:hint="eastAsia"/>
              </w:rPr>
              <w:t>2.</w:t>
            </w:r>
            <w:proofErr w:type="gramStart"/>
            <w:r w:rsidRPr="003A2281">
              <w:rPr>
                <w:rFonts w:ascii="新細明體" w:hAnsi="新細明體" w:hint="eastAsia"/>
              </w:rPr>
              <w:t>工作井未設置</w:t>
            </w:r>
            <w:proofErr w:type="gramEnd"/>
            <w:r w:rsidRPr="003A2281">
              <w:rPr>
                <w:rFonts w:ascii="新細明體" w:hAnsi="新細明體" w:hint="eastAsia"/>
              </w:rPr>
              <w:t>退避設施。</w:t>
            </w:r>
          </w:p>
        </w:tc>
      </w:tr>
      <w:tr w:rsidR="00E51289" w:rsidTr="003A2281">
        <w:trPr>
          <w:trHeight w:val="4040"/>
        </w:trPr>
        <w:tc>
          <w:tcPr>
            <w:tcW w:w="1143" w:type="dxa"/>
          </w:tcPr>
          <w:p w:rsidR="00E51289" w:rsidRDefault="003A2281">
            <w:r>
              <w:rPr>
                <w:rFonts w:hint="eastAsia"/>
              </w:rPr>
              <w:lastRenderedPageBreak/>
              <w:t>18</w:t>
            </w:r>
          </w:p>
        </w:tc>
        <w:tc>
          <w:tcPr>
            <w:tcW w:w="6750" w:type="dxa"/>
          </w:tcPr>
          <w:p w:rsidR="00E51289" w:rsidRDefault="003A2281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4E87D7" wp14:editId="0CBDF623">
                  <wp:extent cx="3812223" cy="3369733"/>
                  <wp:effectExtent l="0" t="0" r="0" b="2540"/>
                  <wp:docPr id="34" name="圖片 34" descr="D:\文件夾99.8.16\查核\104年查核\104.10.08品冠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4年查核\104.10.08品冠\IMG_0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3" b="20982"/>
                          <a:stretch/>
                        </pic:blipFill>
                        <pic:spPr bwMode="auto">
                          <a:xfrm>
                            <a:off x="0" y="0"/>
                            <a:ext cx="3816168" cy="337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3A2281" w:rsidRPr="003A2281" w:rsidRDefault="003A2281" w:rsidP="003A2281">
            <w:pPr>
              <w:rPr>
                <w:rFonts w:ascii="新細明體" w:hAnsi="新細明體"/>
              </w:rPr>
            </w:pPr>
            <w:r w:rsidRPr="003A2281">
              <w:rPr>
                <w:rFonts w:ascii="新細明體" w:hAnsi="新細明體" w:hint="eastAsia"/>
              </w:rPr>
              <w:t>1.工地現場部分施工人員未戴安全帽及穿著反光背心。</w:t>
            </w:r>
          </w:p>
          <w:p w:rsidR="00E51289" w:rsidRDefault="003A2281" w:rsidP="003A2281">
            <w:pPr>
              <w:rPr>
                <w:rFonts w:ascii="新細明體" w:hAnsi="新細明體"/>
              </w:rPr>
            </w:pPr>
            <w:r w:rsidRPr="003A2281">
              <w:rPr>
                <w:rFonts w:ascii="新細明體" w:hAnsi="新細明體" w:hint="eastAsia"/>
              </w:rPr>
              <w:t xml:space="preserve">2. </w:t>
            </w:r>
            <w:proofErr w:type="gramStart"/>
            <w:r w:rsidRPr="003A2281">
              <w:rPr>
                <w:rFonts w:ascii="新細明體" w:hAnsi="新細明體" w:hint="eastAsia"/>
              </w:rPr>
              <w:t>工作井未設置</w:t>
            </w:r>
            <w:proofErr w:type="gramEnd"/>
            <w:r w:rsidRPr="003A2281">
              <w:rPr>
                <w:rFonts w:ascii="新細明體" w:hAnsi="新細明體" w:hint="eastAsia"/>
              </w:rPr>
              <w:t>符合安全之護欄、</w:t>
            </w:r>
            <w:proofErr w:type="gramStart"/>
            <w:r w:rsidRPr="003A2281">
              <w:rPr>
                <w:rFonts w:ascii="新細明體" w:hAnsi="新細明體" w:hint="eastAsia"/>
              </w:rPr>
              <w:t>人員未配戴</w:t>
            </w:r>
            <w:proofErr w:type="gramEnd"/>
            <w:r w:rsidRPr="003A2281">
              <w:rPr>
                <w:rFonts w:ascii="新細明體" w:hAnsi="新細明體" w:hint="eastAsia"/>
              </w:rPr>
              <w:t>背負式安全帶。</w:t>
            </w:r>
          </w:p>
        </w:tc>
      </w:tr>
      <w:tr w:rsidR="0042416C" w:rsidTr="003A2281">
        <w:trPr>
          <w:trHeight w:val="4040"/>
        </w:trPr>
        <w:tc>
          <w:tcPr>
            <w:tcW w:w="1143" w:type="dxa"/>
          </w:tcPr>
          <w:p w:rsidR="00D00CDB" w:rsidRDefault="003A2281">
            <w:r>
              <w:rPr>
                <w:rFonts w:hint="eastAsia"/>
              </w:rPr>
              <w:t>19</w:t>
            </w:r>
          </w:p>
        </w:tc>
        <w:tc>
          <w:tcPr>
            <w:tcW w:w="6750" w:type="dxa"/>
          </w:tcPr>
          <w:p w:rsidR="00D00CDB" w:rsidRDefault="005F7B6F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58166" wp14:editId="3AF1FC13">
                  <wp:extent cx="4023584" cy="3141133"/>
                  <wp:effectExtent l="0" t="0" r="0" b="2540"/>
                  <wp:docPr id="23" name="圖片 23" descr="D:\文件夾99.8.16\查核\105年抽查\105.4.11岡山汙水廠\DSC0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5年抽查\105.4.11岡山汙水廠\DSC0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469" cy="3146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D00CDB" w:rsidRDefault="005F7B6F" w:rsidP="008A7736">
            <w:pPr>
              <w:rPr>
                <w:rFonts w:ascii="新細明體" w:hAnsi="新細明體"/>
              </w:rPr>
            </w:pPr>
            <w:r w:rsidRPr="005F7B6F">
              <w:rPr>
                <w:rFonts w:ascii="新細明體" w:hAnsi="新細明體" w:hint="eastAsia"/>
              </w:rPr>
              <w:t>立柱使用伸縮</w:t>
            </w:r>
            <w:proofErr w:type="gramStart"/>
            <w:r w:rsidRPr="005F7B6F">
              <w:rPr>
                <w:rFonts w:ascii="新細明體" w:hAnsi="新細明體" w:hint="eastAsia"/>
              </w:rPr>
              <w:t>桿</w:t>
            </w:r>
            <w:proofErr w:type="gramEnd"/>
            <w:r w:rsidRPr="005F7B6F">
              <w:rPr>
                <w:rFonts w:ascii="新細明體" w:hAnsi="新細明體" w:hint="eastAsia"/>
              </w:rPr>
              <w:t>件應</w:t>
            </w:r>
            <w:proofErr w:type="gramStart"/>
            <w:r w:rsidRPr="005F7B6F">
              <w:rPr>
                <w:rFonts w:ascii="新細明體" w:hAnsi="新細明體" w:hint="eastAsia"/>
              </w:rPr>
              <w:t>將其埋入</w:t>
            </w:r>
            <w:proofErr w:type="gramEnd"/>
            <w:r w:rsidRPr="005F7B6F">
              <w:rPr>
                <w:rFonts w:ascii="新細明體" w:hAnsi="新細明體" w:hint="eastAsia"/>
              </w:rPr>
              <w:t>原</w:t>
            </w:r>
            <w:proofErr w:type="gramStart"/>
            <w:r w:rsidRPr="005F7B6F">
              <w:rPr>
                <w:rFonts w:ascii="新細明體" w:hAnsi="新細明體" w:hint="eastAsia"/>
              </w:rPr>
              <w:t>桿</w:t>
            </w:r>
            <w:proofErr w:type="gramEnd"/>
            <w:r w:rsidRPr="005F7B6F">
              <w:rPr>
                <w:rFonts w:ascii="新細明體" w:hAnsi="新細明體" w:hint="eastAsia"/>
              </w:rPr>
              <w:t>件足夠深度並以插銷</w:t>
            </w:r>
            <w:proofErr w:type="gramStart"/>
            <w:r w:rsidRPr="005F7B6F">
              <w:rPr>
                <w:rFonts w:ascii="新細明體" w:hAnsi="新細明體" w:hint="eastAsia"/>
              </w:rPr>
              <w:t>鎖固。</w:t>
            </w:r>
            <w:proofErr w:type="gramEnd"/>
          </w:p>
        </w:tc>
      </w:tr>
      <w:tr w:rsidR="0042416C" w:rsidTr="003A2281">
        <w:trPr>
          <w:trHeight w:val="4040"/>
        </w:trPr>
        <w:tc>
          <w:tcPr>
            <w:tcW w:w="1143" w:type="dxa"/>
          </w:tcPr>
          <w:p w:rsidR="00D00CDB" w:rsidRDefault="003A2281">
            <w:r>
              <w:rPr>
                <w:rFonts w:hint="eastAsia"/>
              </w:rPr>
              <w:t>20</w:t>
            </w:r>
          </w:p>
        </w:tc>
        <w:tc>
          <w:tcPr>
            <w:tcW w:w="6750" w:type="dxa"/>
          </w:tcPr>
          <w:p w:rsidR="00D00CDB" w:rsidRDefault="005F7B6F" w:rsidP="003C42D9">
            <w:pPr>
              <w:ind w:leftChars="-15" w:left="-3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258790" wp14:editId="7CCE6E22">
                  <wp:extent cx="3835400" cy="3022600"/>
                  <wp:effectExtent l="0" t="0" r="0" b="6350"/>
                  <wp:docPr id="24" name="圖片 24" descr="D:\文件夾99.8.16\查核\105年抽查\105.4.11岡山汙水廠\DSC0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件夾99.8.16\查核\105年抽查\105.4.11岡山汙水廠\DSC0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302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D00CDB" w:rsidRDefault="005F7B6F" w:rsidP="008A7736">
            <w:pPr>
              <w:rPr>
                <w:rFonts w:ascii="新細明體" w:hAnsi="新細明體"/>
              </w:rPr>
            </w:pPr>
            <w:r w:rsidRPr="005F7B6F">
              <w:rPr>
                <w:rFonts w:ascii="新細明體" w:hAnsi="新細明體" w:hint="eastAsia"/>
              </w:rPr>
              <w:t>施工架提供使用前應確認符合規定，並於明顯</w:t>
            </w:r>
            <w:proofErr w:type="gramStart"/>
            <w:r w:rsidRPr="005F7B6F">
              <w:rPr>
                <w:rFonts w:ascii="新細明體" w:hAnsi="新細明體" w:hint="eastAsia"/>
              </w:rPr>
              <w:t>易見處明確</w:t>
            </w:r>
            <w:proofErr w:type="gramEnd"/>
            <w:r w:rsidRPr="005F7B6F">
              <w:rPr>
                <w:rFonts w:ascii="新細明體" w:hAnsi="新細明體" w:hint="eastAsia"/>
              </w:rPr>
              <w:t>標示載重限制。</w:t>
            </w:r>
          </w:p>
        </w:tc>
      </w:tr>
      <w:tr w:rsidR="0042416C" w:rsidTr="003A2281">
        <w:trPr>
          <w:trHeight w:val="4040"/>
        </w:trPr>
        <w:tc>
          <w:tcPr>
            <w:tcW w:w="1143" w:type="dxa"/>
          </w:tcPr>
          <w:p w:rsidR="00D00CDB" w:rsidRDefault="003A2281">
            <w:r>
              <w:rPr>
                <w:rFonts w:hint="eastAsia"/>
              </w:rPr>
              <w:lastRenderedPageBreak/>
              <w:t>21</w:t>
            </w:r>
          </w:p>
        </w:tc>
        <w:tc>
          <w:tcPr>
            <w:tcW w:w="6750" w:type="dxa"/>
          </w:tcPr>
          <w:p w:rsidR="00D00CDB" w:rsidRDefault="005F7B6F" w:rsidP="003C42D9">
            <w:pPr>
              <w:ind w:leftChars="-15" w:left="-36"/>
              <w:rPr>
                <w:noProof/>
              </w:rPr>
            </w:pPr>
            <w:r>
              <w:object w:dxaOrig="9336" w:dyaOrig="70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4pt;height:245.35pt" o:ole="">
                  <v:imagedata r:id="rId27" o:title=""/>
                </v:shape>
                <o:OLEObject Type="Embed" ProgID="PBrush" ShapeID="_x0000_i1025" DrawAspect="Content" ObjectID="_1588062949" r:id="rId28"/>
              </w:object>
            </w:r>
          </w:p>
        </w:tc>
        <w:tc>
          <w:tcPr>
            <w:tcW w:w="2671" w:type="dxa"/>
          </w:tcPr>
          <w:p w:rsidR="00D00CDB" w:rsidRDefault="005F7B6F" w:rsidP="008A7736">
            <w:pPr>
              <w:rPr>
                <w:rFonts w:ascii="新細明體" w:hAnsi="新細明體"/>
              </w:rPr>
            </w:pPr>
            <w:r w:rsidRPr="006B0253">
              <w:rPr>
                <w:rFonts w:ascii="新細明體" w:hAnsi="新細明體" w:hint="eastAsia"/>
              </w:rPr>
              <w:t>施工架內側如與牆體及模板間隙超過20公分則請補上防護網</w:t>
            </w:r>
          </w:p>
        </w:tc>
      </w:tr>
    </w:tbl>
    <w:p w:rsidR="005E2D97" w:rsidRPr="005402B2" w:rsidRDefault="005E2D97" w:rsidP="00500491">
      <w:pPr>
        <w:rPr>
          <w:rFonts w:asciiTheme="majorEastAsia" w:eastAsiaTheme="majorEastAsia" w:hAnsiTheme="majorEastAsia"/>
        </w:rPr>
      </w:pPr>
    </w:p>
    <w:sectPr w:rsidR="005E2D97" w:rsidRPr="005402B2" w:rsidSect="00347DB0">
      <w:pgSz w:w="11906" w:h="16838"/>
      <w:pgMar w:top="851" w:right="707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E0" w:rsidRDefault="00883CE0" w:rsidP="00AB03B6">
      <w:r>
        <w:separator/>
      </w:r>
    </w:p>
  </w:endnote>
  <w:endnote w:type="continuationSeparator" w:id="0">
    <w:p w:rsidR="00883CE0" w:rsidRDefault="00883CE0" w:rsidP="00AB0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E0" w:rsidRDefault="00883CE0" w:rsidP="00AB03B6">
      <w:r>
        <w:separator/>
      </w:r>
    </w:p>
  </w:footnote>
  <w:footnote w:type="continuationSeparator" w:id="0">
    <w:p w:rsidR="00883CE0" w:rsidRDefault="00883CE0" w:rsidP="00AB03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2B2"/>
    <w:rsid w:val="0002655E"/>
    <w:rsid w:val="00031C38"/>
    <w:rsid w:val="00034244"/>
    <w:rsid w:val="000357A5"/>
    <w:rsid w:val="00054D68"/>
    <w:rsid w:val="00090017"/>
    <w:rsid w:val="000909D6"/>
    <w:rsid w:val="000940BF"/>
    <w:rsid w:val="000E40EB"/>
    <w:rsid w:val="000F3E67"/>
    <w:rsid w:val="00101F28"/>
    <w:rsid w:val="00102337"/>
    <w:rsid w:val="001115C7"/>
    <w:rsid w:val="0011266D"/>
    <w:rsid w:val="00114F0E"/>
    <w:rsid w:val="0012637D"/>
    <w:rsid w:val="00137E89"/>
    <w:rsid w:val="00147A4D"/>
    <w:rsid w:val="00154E95"/>
    <w:rsid w:val="00183AF4"/>
    <w:rsid w:val="00187DB6"/>
    <w:rsid w:val="001A5C69"/>
    <w:rsid w:val="001B6079"/>
    <w:rsid w:val="00211CEC"/>
    <w:rsid w:val="002220E6"/>
    <w:rsid w:val="00236F94"/>
    <w:rsid w:val="002A42C0"/>
    <w:rsid w:val="002B27C7"/>
    <w:rsid w:val="002D07D5"/>
    <w:rsid w:val="002D3541"/>
    <w:rsid w:val="002F1948"/>
    <w:rsid w:val="0034082E"/>
    <w:rsid w:val="003478A5"/>
    <w:rsid w:val="00347DB0"/>
    <w:rsid w:val="00351232"/>
    <w:rsid w:val="003672CD"/>
    <w:rsid w:val="00383571"/>
    <w:rsid w:val="003965A5"/>
    <w:rsid w:val="00397E94"/>
    <w:rsid w:val="003A2281"/>
    <w:rsid w:val="003C3608"/>
    <w:rsid w:val="003C42D9"/>
    <w:rsid w:val="003C5FDB"/>
    <w:rsid w:val="003D78B2"/>
    <w:rsid w:val="0041021D"/>
    <w:rsid w:val="0042416C"/>
    <w:rsid w:val="00425EF3"/>
    <w:rsid w:val="00437FFE"/>
    <w:rsid w:val="00444512"/>
    <w:rsid w:val="004574FE"/>
    <w:rsid w:val="004619EF"/>
    <w:rsid w:val="004646D9"/>
    <w:rsid w:val="00474736"/>
    <w:rsid w:val="004B3145"/>
    <w:rsid w:val="004C1D76"/>
    <w:rsid w:val="004D0532"/>
    <w:rsid w:val="004F3933"/>
    <w:rsid w:val="00500491"/>
    <w:rsid w:val="005402B2"/>
    <w:rsid w:val="005554FB"/>
    <w:rsid w:val="005B77F1"/>
    <w:rsid w:val="005D007A"/>
    <w:rsid w:val="005E2D97"/>
    <w:rsid w:val="005E4D90"/>
    <w:rsid w:val="005F3BF0"/>
    <w:rsid w:val="005F7B6F"/>
    <w:rsid w:val="00616B38"/>
    <w:rsid w:val="006277FA"/>
    <w:rsid w:val="00643B54"/>
    <w:rsid w:val="006479D1"/>
    <w:rsid w:val="0065583C"/>
    <w:rsid w:val="006B0253"/>
    <w:rsid w:val="006C5254"/>
    <w:rsid w:val="006F5341"/>
    <w:rsid w:val="00742CBB"/>
    <w:rsid w:val="00754633"/>
    <w:rsid w:val="00756DFB"/>
    <w:rsid w:val="007944A7"/>
    <w:rsid w:val="007A05E4"/>
    <w:rsid w:val="007A4CC4"/>
    <w:rsid w:val="007C3F0C"/>
    <w:rsid w:val="00803697"/>
    <w:rsid w:val="00804194"/>
    <w:rsid w:val="008371AF"/>
    <w:rsid w:val="00876F38"/>
    <w:rsid w:val="00877FEC"/>
    <w:rsid w:val="00883CE0"/>
    <w:rsid w:val="00887E12"/>
    <w:rsid w:val="008A20DC"/>
    <w:rsid w:val="008A7736"/>
    <w:rsid w:val="008B2E58"/>
    <w:rsid w:val="008D5B46"/>
    <w:rsid w:val="008F6C57"/>
    <w:rsid w:val="00903631"/>
    <w:rsid w:val="00907D65"/>
    <w:rsid w:val="00943B0B"/>
    <w:rsid w:val="0095449A"/>
    <w:rsid w:val="00956B84"/>
    <w:rsid w:val="00970B7A"/>
    <w:rsid w:val="00981A0B"/>
    <w:rsid w:val="009A548E"/>
    <w:rsid w:val="009E045B"/>
    <w:rsid w:val="009F587A"/>
    <w:rsid w:val="00A10206"/>
    <w:rsid w:val="00A225E4"/>
    <w:rsid w:val="00A470E1"/>
    <w:rsid w:val="00A5062B"/>
    <w:rsid w:val="00A55C5D"/>
    <w:rsid w:val="00A64773"/>
    <w:rsid w:val="00AB03B6"/>
    <w:rsid w:val="00AB1B42"/>
    <w:rsid w:val="00AB6BC1"/>
    <w:rsid w:val="00AC4ADC"/>
    <w:rsid w:val="00AD0112"/>
    <w:rsid w:val="00AD52CD"/>
    <w:rsid w:val="00AE6456"/>
    <w:rsid w:val="00AF45D1"/>
    <w:rsid w:val="00B13570"/>
    <w:rsid w:val="00B15748"/>
    <w:rsid w:val="00B373F8"/>
    <w:rsid w:val="00B40EE4"/>
    <w:rsid w:val="00B630F9"/>
    <w:rsid w:val="00B84267"/>
    <w:rsid w:val="00BC6389"/>
    <w:rsid w:val="00BE2711"/>
    <w:rsid w:val="00C03C93"/>
    <w:rsid w:val="00C10994"/>
    <w:rsid w:val="00C11F9E"/>
    <w:rsid w:val="00C278AC"/>
    <w:rsid w:val="00C3582D"/>
    <w:rsid w:val="00C45FC6"/>
    <w:rsid w:val="00C555DE"/>
    <w:rsid w:val="00C62503"/>
    <w:rsid w:val="00C655CA"/>
    <w:rsid w:val="00C87197"/>
    <w:rsid w:val="00C87478"/>
    <w:rsid w:val="00C94C76"/>
    <w:rsid w:val="00CB2A68"/>
    <w:rsid w:val="00CB37C8"/>
    <w:rsid w:val="00CC7A4D"/>
    <w:rsid w:val="00CD29B7"/>
    <w:rsid w:val="00CE0304"/>
    <w:rsid w:val="00CF17B6"/>
    <w:rsid w:val="00CF2208"/>
    <w:rsid w:val="00D00CDB"/>
    <w:rsid w:val="00D016CD"/>
    <w:rsid w:val="00D03EC1"/>
    <w:rsid w:val="00D06333"/>
    <w:rsid w:val="00D07F5F"/>
    <w:rsid w:val="00D17DE3"/>
    <w:rsid w:val="00D20ED3"/>
    <w:rsid w:val="00D5362E"/>
    <w:rsid w:val="00D5438D"/>
    <w:rsid w:val="00DE2CAB"/>
    <w:rsid w:val="00E02C42"/>
    <w:rsid w:val="00E11C72"/>
    <w:rsid w:val="00E21BC5"/>
    <w:rsid w:val="00E27C3A"/>
    <w:rsid w:val="00E43964"/>
    <w:rsid w:val="00E51289"/>
    <w:rsid w:val="00E92873"/>
    <w:rsid w:val="00EA10F0"/>
    <w:rsid w:val="00EA357B"/>
    <w:rsid w:val="00EA544A"/>
    <w:rsid w:val="00EB6454"/>
    <w:rsid w:val="00ED0F95"/>
    <w:rsid w:val="00ED16C7"/>
    <w:rsid w:val="00EE5D53"/>
    <w:rsid w:val="00EF5DF1"/>
    <w:rsid w:val="00F17945"/>
    <w:rsid w:val="00F37BAE"/>
    <w:rsid w:val="00F9697D"/>
    <w:rsid w:val="00FB2950"/>
    <w:rsid w:val="00FB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B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0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0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B03B6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B0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B03B6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F1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F17B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2B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0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B0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B03B6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B03B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B03B6"/>
    <w:rPr>
      <w:rFonts w:ascii="Calibri" w:eastAsia="新細明體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F17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F17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2017-12-07T02:03:00Z</cp:lastPrinted>
  <dcterms:created xsi:type="dcterms:W3CDTF">2018-04-16T04:34:00Z</dcterms:created>
  <dcterms:modified xsi:type="dcterms:W3CDTF">2018-05-17T03:49:00Z</dcterms:modified>
</cp:coreProperties>
</file>